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12" w:rsidRPr="00E65412" w:rsidRDefault="00E65412" w:rsidP="00E65412">
      <w:pPr>
        <w:keepNext/>
        <w:keepLines/>
        <w:tabs>
          <w:tab w:val="num" w:pos="0"/>
        </w:tabs>
        <w:suppressAutoHyphens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lang w:eastAsia="zh-CN"/>
        </w:rPr>
      </w:pPr>
      <w:r w:rsidRPr="00E65412">
        <w:rPr>
          <w:rFonts w:ascii="Times New Roman" w:eastAsia="Times New Roman" w:hAnsi="Times New Roman" w:cs="Times New Roman"/>
          <w:b/>
          <w:sz w:val="32"/>
          <w:lang w:eastAsia="zh-CN"/>
        </w:rPr>
        <w:t>ROZDZIAŁ III</w:t>
      </w:r>
    </w:p>
    <w:p w:rsidR="00E65412" w:rsidRPr="00E65412" w:rsidRDefault="00E65412" w:rsidP="00E65412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8"/>
          <w:lang w:eastAsia="zh-CN"/>
        </w:rPr>
        <w:t>ORGANA PORADNI</w:t>
      </w:r>
    </w:p>
    <w:p w:rsidR="00E65412" w:rsidRPr="00E65412" w:rsidRDefault="00E65412" w:rsidP="00E65412">
      <w:pPr>
        <w:suppressAutoHyphens/>
        <w:spacing w:after="0" w:line="252" w:lineRule="auto"/>
        <w:ind w:left="4395" w:hanging="1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E65412" w:rsidRPr="00E65412" w:rsidRDefault="00E65412" w:rsidP="00E65412">
      <w:pPr>
        <w:suppressAutoHyphens/>
        <w:spacing w:after="0" w:line="252" w:lineRule="auto"/>
        <w:ind w:left="4395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>§ 11</w:t>
      </w:r>
    </w:p>
    <w:p w:rsidR="00E65412" w:rsidRPr="00E65412" w:rsidRDefault="00E65412" w:rsidP="00E65412">
      <w:p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>1.</w:t>
      </w:r>
      <w:r w:rsidRPr="00E65412">
        <w:rPr>
          <w:rFonts w:ascii="Arial" w:eastAsia="Arial" w:hAnsi="Arial" w:cs="Arial"/>
          <w:sz w:val="24"/>
          <w:lang w:eastAsia="zh-CN"/>
        </w:rPr>
        <w:t xml:space="preserve"> </w:t>
      </w:r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Organami Poradni są:  </w:t>
      </w:r>
    </w:p>
    <w:p w:rsidR="00E65412" w:rsidRPr="00E65412" w:rsidRDefault="00E65412" w:rsidP="00E65412">
      <w:pPr>
        <w:suppressAutoHyphens/>
        <w:spacing w:after="0" w:line="264" w:lineRule="auto"/>
        <w:ind w:left="709" w:right="6308" w:hanging="36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1)</w:t>
      </w:r>
      <w:r w:rsidRPr="00E65412">
        <w:rPr>
          <w:rFonts w:ascii="Arial" w:eastAsia="Arial" w:hAnsi="Arial" w:cs="Arial"/>
          <w:sz w:val="24"/>
          <w:lang w:eastAsia="zh-CN"/>
        </w:rPr>
        <w:t xml:space="preserve"> </w:t>
      </w:r>
      <w:r w:rsidRPr="00E65412">
        <w:rPr>
          <w:rFonts w:ascii="Times New Roman" w:eastAsia="Times New Roman" w:hAnsi="Times New Roman" w:cs="Times New Roman"/>
          <w:sz w:val="24"/>
          <w:lang w:eastAsia="zh-CN"/>
        </w:rPr>
        <w:t>Dyrektor Poradni,</w:t>
      </w: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</w:p>
    <w:p w:rsidR="00E65412" w:rsidRPr="00E65412" w:rsidRDefault="00E65412" w:rsidP="00E65412">
      <w:pPr>
        <w:suppressAutoHyphens/>
        <w:spacing w:after="0" w:line="264" w:lineRule="auto"/>
        <w:ind w:left="709" w:right="6308" w:hanging="36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2)</w:t>
      </w:r>
      <w:r w:rsidRPr="00E65412">
        <w:rPr>
          <w:rFonts w:ascii="Arial" w:eastAsia="Arial" w:hAnsi="Arial" w:cs="Arial"/>
          <w:sz w:val="24"/>
          <w:lang w:eastAsia="zh-CN"/>
        </w:rPr>
        <w:t xml:space="preserve"> </w:t>
      </w:r>
      <w:r w:rsidRPr="00E65412">
        <w:rPr>
          <w:rFonts w:ascii="Times New Roman" w:eastAsia="Times New Roman" w:hAnsi="Times New Roman" w:cs="Times New Roman"/>
          <w:sz w:val="24"/>
          <w:lang w:eastAsia="zh-CN"/>
        </w:rPr>
        <w:t>Rada Pedagogiczna.</w:t>
      </w: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</w:p>
    <w:p w:rsidR="00E65412" w:rsidRPr="00E65412" w:rsidRDefault="00E65412" w:rsidP="00E65412">
      <w:pPr>
        <w:suppressAutoHyphens/>
        <w:spacing w:after="0" w:line="252" w:lineRule="auto"/>
        <w:ind w:left="71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</w:p>
    <w:p w:rsidR="00E65412" w:rsidRPr="00E65412" w:rsidRDefault="00E65412" w:rsidP="00E65412">
      <w:pPr>
        <w:suppressAutoHyphens/>
        <w:spacing w:after="0" w:line="252" w:lineRule="auto"/>
        <w:ind w:left="4395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>§ 12</w:t>
      </w:r>
    </w:p>
    <w:p w:rsidR="00E65412" w:rsidRPr="00E65412" w:rsidRDefault="00E65412" w:rsidP="00E65412">
      <w:pPr>
        <w:numPr>
          <w:ilvl w:val="0"/>
          <w:numId w:val="7"/>
        </w:num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Dyrektor Poradni w szczególności:  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kieruje działalnością Poradni oraz reprezentuje ją na zewnątrz,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sprawuje nadzór pedagogiczny,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realizuje uchwały Rady Pedagogicznej podjęte w ramach ich kompetencji stanowiących,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dysponuje środkami określonymi w planie finansowym Poradni, zaopiniowanym przez Radę Pedagogiczną i ponosi odpowiedzialność za ich prawidłowe wykorzystanie,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szCs w:val="24"/>
          <w:lang w:eastAsia="zh-CN"/>
        </w:rPr>
        <w:t>wykonuje zadania związane z zapewnieniem bezpieczeństwa klientom i pracownikom poradni</w:t>
      </w:r>
      <w:r w:rsidRPr="00E65412">
        <w:rPr>
          <w:rFonts w:ascii="Calibri" w:eastAsia="Calibri" w:hAnsi="Calibri" w:cs="Times New Roman"/>
        </w:rPr>
        <w:t xml:space="preserve"> </w:t>
      </w:r>
      <w:r w:rsidRPr="00E65412">
        <w:rPr>
          <w:rFonts w:ascii="Times New Roman" w:eastAsia="Times New Roman" w:hAnsi="Times New Roman" w:cs="Times New Roman"/>
          <w:sz w:val="24"/>
          <w:szCs w:val="24"/>
          <w:lang w:eastAsia="zh-CN"/>
        </w:rPr>
        <w:t>oraz  ochroną mienia, w tym po uzgodnieniu z organem prowadzącym oraz po przeprowadzeniu konsultacji z radą pedagogiczną, może wprowadzić szczególny nadzór nad pomieszczeniami i terenem wokół poradni w postaci środków technicznych umożliwiających rejestrację obrazu – monitoring wizyjny</w:t>
      </w:r>
      <w:r w:rsidRPr="00E65412">
        <w:rPr>
          <w:rFonts w:ascii="Times New Roman" w:eastAsia="Times New Roman" w:hAnsi="Times New Roman" w:cs="Times New Roman"/>
          <w:sz w:val="24"/>
          <w:lang w:eastAsia="zh-CN"/>
        </w:rPr>
        <w:t>,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wykonuje inne zadania wynikające z przepisów szczególnych,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współdziała ze szkołami wyższymi w organizacji praktyk pedagogicznych,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stwarza warunki do działania w poradni: wolontariuszy i innych organizacji, których celem statutowym jest działalność wychowawcza lub rozszerzenie i wzbogacenie form działalności dydaktycznej, wychowawczej, opiekuńczej  i innowacyjnej poradni.  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Ustala sposób realizacji zadań, w tym w okresie czasowego ograniczenia funkcjonowania poradni. 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Powołuje zespoły problemowe lub zadaniowe.</w:t>
      </w:r>
    </w:p>
    <w:p w:rsidR="00E65412" w:rsidRPr="00E65412" w:rsidRDefault="00E65412" w:rsidP="00E65412">
      <w:pPr>
        <w:numPr>
          <w:ilvl w:val="0"/>
          <w:numId w:val="2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bCs/>
          <w:sz w:val="24"/>
          <w:lang w:eastAsia="zh-CN"/>
        </w:rPr>
      </w:pPr>
      <w:bookmarkStart w:id="0" w:name="_Hlk59102671"/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Tryb i zakres działania powoływanych zespołów określa </w:t>
      </w:r>
      <w:r w:rsidRPr="00E65412">
        <w:rPr>
          <w:rFonts w:ascii="Times New Roman" w:eastAsia="Times New Roman" w:hAnsi="Times New Roman" w:cs="Times New Roman"/>
          <w:bCs/>
          <w:sz w:val="24"/>
          <w:lang w:eastAsia="zh-CN"/>
        </w:rPr>
        <w:t xml:space="preserve">Procedura powoływania przez dyrektora PPP w Braniewie zespołów merytorycznych oraz trybu i zakresu ich działania stanowiącą załącznik do Zarządzenia Dyrektora Poradni Psychologiczno-Pedagogicznej w Braniewie z dnia 18.09. 2018r. </w:t>
      </w:r>
    </w:p>
    <w:bookmarkEnd w:id="0"/>
    <w:p w:rsidR="00E65412" w:rsidRPr="00E65412" w:rsidRDefault="00E65412" w:rsidP="00E65412">
      <w:pPr>
        <w:numPr>
          <w:ilvl w:val="0"/>
          <w:numId w:val="7"/>
        </w:num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Dyrektor Poradni decyduje w sprawach: </w:t>
      </w:r>
    </w:p>
    <w:p w:rsidR="00E65412" w:rsidRPr="00E65412" w:rsidRDefault="00E65412" w:rsidP="00E65412">
      <w:pPr>
        <w:numPr>
          <w:ilvl w:val="0"/>
          <w:numId w:val="4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zatrudniania i zwalniania nauczycieli oraz innych pracowników Poradni,</w:t>
      </w:r>
    </w:p>
    <w:p w:rsidR="00E65412" w:rsidRPr="00E65412" w:rsidRDefault="00E65412" w:rsidP="00E65412">
      <w:pPr>
        <w:numPr>
          <w:ilvl w:val="0"/>
          <w:numId w:val="4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przyznawania nagród oraz wymierzania kar porządkowych nauczycielom i innym pracownikom Poradni,</w:t>
      </w:r>
    </w:p>
    <w:p w:rsidR="00E65412" w:rsidRPr="00E65412" w:rsidRDefault="00E65412" w:rsidP="00E65412">
      <w:pPr>
        <w:numPr>
          <w:ilvl w:val="0"/>
          <w:numId w:val="4"/>
        </w:numPr>
        <w:suppressAutoHyphens/>
        <w:spacing w:after="0" w:line="264" w:lineRule="auto"/>
        <w:ind w:hanging="35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występowania z wnioskami, po zasięgnięciu opinii Rady Pedagogicznej, w sprawach odznaczeń, nagród i innych wyróżnień dla nauczycieli oraz pozostałych pracowników Poradni.</w:t>
      </w: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 </w:t>
      </w:r>
    </w:p>
    <w:p w:rsidR="00E65412" w:rsidRPr="00E65412" w:rsidRDefault="00E65412" w:rsidP="00E65412">
      <w:pPr>
        <w:numPr>
          <w:ilvl w:val="0"/>
          <w:numId w:val="7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Dyrektor Poradni w wykonywaniu swoich zadań współpracuje z Radą Pedagogiczną.</w:t>
      </w: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</w:p>
    <w:p w:rsidR="00E65412" w:rsidRPr="00E65412" w:rsidRDefault="00E65412" w:rsidP="00E65412">
      <w:pPr>
        <w:numPr>
          <w:ilvl w:val="0"/>
          <w:numId w:val="7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W przypadku nieobecności dyrektora Poradni zastępuje go osoba wyznaczona zarządzeniem </w:t>
      </w:r>
    </w:p>
    <w:p w:rsidR="00E65412" w:rsidRPr="00E65412" w:rsidRDefault="00E65412" w:rsidP="00E65412">
      <w:p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        Starosty Braniewskiego . </w:t>
      </w: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</w:p>
    <w:p w:rsidR="00E65412" w:rsidRPr="00E65412" w:rsidRDefault="00E65412" w:rsidP="00E65412">
      <w:pPr>
        <w:suppressAutoHyphens/>
        <w:spacing w:after="0" w:line="252" w:lineRule="auto"/>
        <w:ind w:left="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</w:p>
    <w:p w:rsidR="00E65412" w:rsidRPr="00E65412" w:rsidRDefault="00E65412" w:rsidP="00E65412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52" w:lineRule="auto"/>
        <w:ind w:right="360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b/>
          <w:sz w:val="24"/>
          <w:lang w:eastAsia="zh-CN"/>
        </w:rPr>
        <w:t>§ 13</w:t>
      </w:r>
    </w:p>
    <w:p w:rsidR="00E65412" w:rsidRPr="00E65412" w:rsidRDefault="00E65412" w:rsidP="00E65412">
      <w:pPr>
        <w:numPr>
          <w:ilvl w:val="0"/>
          <w:numId w:val="6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 xml:space="preserve">W Poradni działa Rada Pedagogiczna. </w:t>
      </w:r>
    </w:p>
    <w:p w:rsidR="00E65412" w:rsidRPr="00E65412" w:rsidRDefault="00E65412" w:rsidP="00E65412">
      <w:pPr>
        <w:numPr>
          <w:ilvl w:val="0"/>
          <w:numId w:val="6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lastRenderedPageBreak/>
        <w:t>Rada Pedagogiczna jest kolegialnym organem Poradni, realizującym jej statutowe działania. Radę Pedagogiczną stanowią wszyscy pracownicy pedagogiczni Poradni.</w:t>
      </w:r>
    </w:p>
    <w:p w:rsidR="00E65412" w:rsidRPr="00E65412" w:rsidRDefault="00E65412" w:rsidP="00E65412">
      <w:pPr>
        <w:numPr>
          <w:ilvl w:val="0"/>
          <w:numId w:val="6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Przewodniczącym Rady Pedagogicznej  jest Dyrektor Poradni.</w:t>
      </w:r>
    </w:p>
    <w:p w:rsidR="00E65412" w:rsidRPr="00E65412" w:rsidRDefault="00E65412" w:rsidP="00E65412">
      <w:pPr>
        <w:numPr>
          <w:ilvl w:val="0"/>
          <w:numId w:val="6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Podstawowym zadaniem Rady Pedagogicznej jest planowanie i analizowanie pracy wynikającej z  realizacji zadań poradni.</w:t>
      </w:r>
    </w:p>
    <w:p w:rsidR="00E65412" w:rsidRPr="00E65412" w:rsidRDefault="00E65412" w:rsidP="00E65412">
      <w:pPr>
        <w:numPr>
          <w:ilvl w:val="0"/>
          <w:numId w:val="6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Do kompetencji stanowiących Rady Pedagogicznej należy:</w:t>
      </w:r>
    </w:p>
    <w:p w:rsidR="00E65412" w:rsidRPr="00E65412" w:rsidRDefault="00E65412" w:rsidP="00E65412">
      <w:pPr>
        <w:numPr>
          <w:ilvl w:val="1"/>
          <w:numId w:val="3"/>
        </w:numPr>
        <w:suppressAutoHyphens/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zatwierdzanie planów pracy poradni,</w:t>
      </w:r>
    </w:p>
    <w:p w:rsidR="00E65412" w:rsidRPr="00E65412" w:rsidRDefault="00E65412" w:rsidP="00E65412">
      <w:pPr>
        <w:numPr>
          <w:ilvl w:val="1"/>
          <w:numId w:val="3"/>
        </w:numPr>
        <w:suppressAutoHyphens/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ustalanie organizacji doskonalenia zawodowego pracowników pedagogicznych poradni,</w:t>
      </w:r>
    </w:p>
    <w:p w:rsidR="00E65412" w:rsidRPr="00E65412" w:rsidRDefault="00E65412" w:rsidP="00E65412">
      <w:pPr>
        <w:numPr>
          <w:ilvl w:val="1"/>
          <w:numId w:val="3"/>
        </w:numPr>
        <w:suppressAutoHyphens/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ustalanie sposobu wykorzystania wyników nadzoru pedagogicznego, w tym sprawowanego nad poradnią przez organ sprawujący nadzór pedagogiczny, w celu doskonalenia pracy poradni,</w:t>
      </w:r>
    </w:p>
    <w:p w:rsidR="00E65412" w:rsidRPr="00E65412" w:rsidRDefault="00E65412" w:rsidP="00E65412">
      <w:pPr>
        <w:numPr>
          <w:ilvl w:val="1"/>
          <w:numId w:val="3"/>
        </w:numPr>
        <w:suppressAutoHyphens/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zatwierdzanie wniosków komisji lub zespołów powołanych przez Radę Pedagogiczną.</w:t>
      </w:r>
    </w:p>
    <w:p w:rsidR="00E65412" w:rsidRPr="00E65412" w:rsidRDefault="00E65412" w:rsidP="00E65412">
      <w:pPr>
        <w:numPr>
          <w:ilvl w:val="0"/>
          <w:numId w:val="6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Rada Pedagogiczna opiniuje w szczególności:</w:t>
      </w:r>
    </w:p>
    <w:p w:rsidR="00E65412" w:rsidRPr="00E65412" w:rsidRDefault="00E65412" w:rsidP="00E65412">
      <w:pPr>
        <w:numPr>
          <w:ilvl w:val="1"/>
          <w:numId w:val="5"/>
        </w:numPr>
        <w:suppressAutoHyphens/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organizację pracy poradni, w tym zwłaszcza tygodniowy rozkład zajęć,</w:t>
      </w:r>
    </w:p>
    <w:p w:rsidR="00E65412" w:rsidRPr="00E65412" w:rsidRDefault="00E65412" w:rsidP="00E65412">
      <w:pPr>
        <w:numPr>
          <w:ilvl w:val="1"/>
          <w:numId w:val="5"/>
        </w:numPr>
        <w:suppressAutoHyphens/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projekt planu finansowego poradni,</w:t>
      </w:r>
    </w:p>
    <w:p w:rsidR="00E65412" w:rsidRPr="00E65412" w:rsidRDefault="00E65412" w:rsidP="00E65412">
      <w:pPr>
        <w:numPr>
          <w:ilvl w:val="1"/>
          <w:numId w:val="5"/>
        </w:numPr>
        <w:suppressAutoHyphens/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wnioski dyrektora poradni o przyznanie nauczycielom odznaczeń, nagród i innych wyróżnień,</w:t>
      </w:r>
    </w:p>
    <w:p w:rsidR="00E65412" w:rsidRPr="00E65412" w:rsidRDefault="00E65412" w:rsidP="00E65412">
      <w:pPr>
        <w:numPr>
          <w:ilvl w:val="1"/>
          <w:numId w:val="5"/>
        </w:numPr>
        <w:suppressAutoHyphens/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propozycje dyrektora poradni w sprawach przydziału nauczycielom stałych prac i zajęć w ramach wynagrodzenia zasadniczego oraz dodatkowo płatnych zajęć dydaktycznych, wychowawczych i opiekuńczych,</w:t>
      </w:r>
    </w:p>
    <w:p w:rsidR="00E65412" w:rsidRPr="00E65412" w:rsidRDefault="00E65412" w:rsidP="00E65412">
      <w:pPr>
        <w:numPr>
          <w:ilvl w:val="1"/>
          <w:numId w:val="5"/>
        </w:numPr>
        <w:suppressAutoHyphens/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kandydatury osób do powierzenia funkcji kierowniczych w poradni.</w:t>
      </w:r>
    </w:p>
    <w:p w:rsidR="00E65412" w:rsidRPr="00E65412" w:rsidRDefault="00E65412" w:rsidP="00E65412">
      <w:pPr>
        <w:numPr>
          <w:ilvl w:val="0"/>
          <w:numId w:val="6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lang w:eastAsia="zh-CN"/>
        </w:rPr>
        <w:t>Szczegółowy zakres działalności Rady Pedagogicznej zawiera Regulamin Rady Pedagogicznej.</w:t>
      </w:r>
    </w:p>
    <w:p w:rsidR="00E65412" w:rsidRPr="00E65412" w:rsidRDefault="00E65412" w:rsidP="00E6541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E65412" w:rsidRPr="00E65412" w:rsidRDefault="00E65412" w:rsidP="00E654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14</w:t>
      </w:r>
    </w:p>
    <w:p w:rsidR="00E65412" w:rsidRPr="00E65412" w:rsidRDefault="00E65412" w:rsidP="00E6541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szCs w:val="24"/>
          <w:lang w:eastAsia="zh-CN"/>
        </w:rPr>
        <w:t>Organy Poradni współpracują ze sobą w realizacji statutowych zadań Poradni.</w:t>
      </w:r>
    </w:p>
    <w:p w:rsidR="00E65412" w:rsidRPr="00E65412" w:rsidRDefault="00E65412" w:rsidP="00E6541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5412" w:rsidRPr="00E65412" w:rsidRDefault="00E65412" w:rsidP="00E654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54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15</w:t>
      </w:r>
    </w:p>
    <w:p w:rsidR="00E65412" w:rsidRPr="00E65412" w:rsidRDefault="00E65412" w:rsidP="00E65412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szCs w:val="24"/>
          <w:lang w:eastAsia="zh-CN"/>
        </w:rPr>
        <w:t>Sytuacje konfliktowe między organami Poradni rozstrzygane są pomiędzy stronami sporu na posiedzeniu rady pedagogicznej zwoływanym w celu rozwiązania sporu i prowadzonym pod przewodnictwem Dyrektora Poradni.</w:t>
      </w:r>
    </w:p>
    <w:p w:rsidR="00E65412" w:rsidRPr="00E65412" w:rsidRDefault="00E65412" w:rsidP="00E65412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szCs w:val="24"/>
          <w:lang w:eastAsia="zh-CN"/>
        </w:rPr>
        <w:t>Dyrektor Poradni i rada pedagogiczna podejmują działania na rzecz rozwiązywania sporów powstałych między dwoma organami poprzez negocjacje prowadzone w oparciu o rzeczowe argumenty.</w:t>
      </w:r>
    </w:p>
    <w:p w:rsidR="00E65412" w:rsidRPr="00E65412" w:rsidRDefault="00E65412" w:rsidP="00E65412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niemożności rozwiązania sporu Rada Pedagogiczna powołuje mediatora celem podjęcia próby rozwiązania sporu. Mediatorem jest członek rady pedagogicznej.</w:t>
      </w:r>
    </w:p>
    <w:p w:rsidR="00E65412" w:rsidRPr="00E65412" w:rsidRDefault="00E65412" w:rsidP="00E65412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65412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niemożności rozwiązania sporu przy pomocy mediatora, Dyrektor Poradni zwraca się o rozstrzygnięcie sporu do organu prowadzącego lub organu sprawującego nadzór pedagogiczny, w zależności od przedmiotu sporu.</w:t>
      </w:r>
    </w:p>
    <w:p w:rsidR="00DE3B20" w:rsidRDefault="00DE3B20">
      <w:bookmarkStart w:id="1" w:name="_GoBack"/>
      <w:bookmarkEnd w:id="1"/>
    </w:p>
    <w:sectPr w:rsidR="00D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Cs w:val="24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0"/>
    <w:rsid w:val="005D21F0"/>
    <w:rsid w:val="00DE3B20"/>
    <w:rsid w:val="00E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F08E-7E32-4199-A05C-34FC201A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dcterms:created xsi:type="dcterms:W3CDTF">2022-11-03T14:06:00Z</dcterms:created>
  <dcterms:modified xsi:type="dcterms:W3CDTF">2022-11-03T14:07:00Z</dcterms:modified>
</cp:coreProperties>
</file>