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CF0D6" w14:textId="5CAFCA21" w:rsidR="00396A00" w:rsidRPr="00A5668B" w:rsidRDefault="00AA119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5668B">
        <w:rPr>
          <w:rFonts w:ascii="Times New Roman" w:hAnsi="Times New Roman" w:cs="Times New Roman"/>
          <w:b/>
          <w:bCs/>
          <w:sz w:val="28"/>
          <w:szCs w:val="28"/>
        </w:rPr>
        <w:t>ARKUSZ</w:t>
      </w:r>
      <w:r w:rsidR="00F20B6F" w:rsidRPr="00A566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566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6A00" w:rsidRPr="00A5668B">
        <w:rPr>
          <w:rFonts w:ascii="Times New Roman" w:hAnsi="Times New Roman" w:cs="Times New Roman"/>
          <w:b/>
          <w:bCs/>
          <w:sz w:val="28"/>
          <w:szCs w:val="28"/>
        </w:rPr>
        <w:t>OCEN</w:t>
      </w:r>
      <w:r w:rsidRPr="00A5668B">
        <w:rPr>
          <w:rFonts w:ascii="Times New Roman" w:hAnsi="Times New Roman" w:cs="Times New Roman"/>
          <w:b/>
          <w:bCs/>
          <w:sz w:val="28"/>
          <w:szCs w:val="28"/>
        </w:rPr>
        <w:t>Y</w:t>
      </w:r>
      <w:r w:rsidR="00F20B6F" w:rsidRPr="00A566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6A00" w:rsidRPr="00A5668B">
        <w:rPr>
          <w:rFonts w:ascii="Times New Roman" w:hAnsi="Times New Roman" w:cs="Times New Roman"/>
          <w:b/>
          <w:bCs/>
          <w:sz w:val="28"/>
          <w:szCs w:val="28"/>
        </w:rPr>
        <w:t xml:space="preserve"> POZIOMU </w:t>
      </w:r>
      <w:r w:rsidR="00F20B6F" w:rsidRPr="00A566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6A00" w:rsidRPr="00A5668B">
        <w:rPr>
          <w:rFonts w:ascii="Times New Roman" w:hAnsi="Times New Roman" w:cs="Times New Roman"/>
          <w:b/>
          <w:bCs/>
          <w:sz w:val="28"/>
          <w:szCs w:val="28"/>
        </w:rPr>
        <w:t xml:space="preserve">FUNKCJONOWANIA </w:t>
      </w:r>
      <w:r w:rsidR="00F20B6F" w:rsidRPr="00A566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6A00" w:rsidRPr="00A5668B">
        <w:rPr>
          <w:rFonts w:ascii="Times New Roman" w:hAnsi="Times New Roman" w:cs="Times New Roman"/>
          <w:b/>
          <w:bCs/>
          <w:sz w:val="28"/>
          <w:szCs w:val="28"/>
        </w:rPr>
        <w:t>UCZNIA</w:t>
      </w:r>
    </w:p>
    <w:p w14:paraId="55EBBE01" w14:textId="3C0CB35B" w:rsidR="00A5668B" w:rsidRPr="00A5668B" w:rsidRDefault="00A5668B" w:rsidP="00A5668B">
      <w:pPr>
        <w:spacing w:after="0" w:line="216" w:lineRule="auto"/>
        <w:rPr>
          <w:rFonts w:ascii="Times New Roman" w:hAnsi="Times New Roman" w:cs="Times New Roman"/>
        </w:rPr>
      </w:pPr>
      <w:r w:rsidRPr="00A5668B">
        <w:rPr>
          <w:rFonts w:ascii="Times New Roman" w:hAnsi="Times New Roman" w:cs="Times New Roman"/>
          <w:b/>
          <w:bCs/>
        </w:rPr>
        <w:t>Podstawa prawna</w:t>
      </w:r>
      <w:r w:rsidRPr="00A5668B">
        <w:rPr>
          <w:rFonts w:ascii="Times New Roman" w:hAnsi="Times New Roman" w:cs="Times New Roman"/>
        </w:rPr>
        <w:t xml:space="preserve">: </w:t>
      </w:r>
      <w:r w:rsidRPr="00A5668B">
        <w:rPr>
          <w:rFonts w:ascii="Times New Roman" w:eastAsiaTheme="minorEastAsia" w:hAnsi="Times New Roman" w:cs="Times New Roman"/>
          <w:color w:val="000000" w:themeColor="text1"/>
          <w:kern w:val="24"/>
          <w:u w:val="single"/>
          <w:lang w:eastAsia="pl-PL"/>
        </w:rPr>
        <w:t>Rozporządzenie Ministra Edukacji Narodowej z dnia 9 sierpnia 2017 r. w sprawie zasad organizacji i udzielania pomocy psychologiczno-pedagogicznej w publicznych przedszkolach, szkołach i placówkach</w:t>
      </w:r>
      <w:r w:rsidRPr="00A5668B">
        <w:rPr>
          <w:rFonts w:ascii="Times New Roman" w:eastAsiaTheme="minorEastAsia" w:hAnsi="Times New Roman" w:cs="Times New Roman"/>
          <w:color w:val="000000" w:themeColor="text1"/>
          <w:kern w:val="24"/>
          <w:sz w:val="40"/>
          <w:szCs w:val="40"/>
          <w:u w:val="single"/>
          <w:lang w:eastAsia="pl-PL"/>
        </w:rPr>
        <w:t xml:space="preserve"> </w:t>
      </w:r>
    </w:p>
    <w:p w14:paraId="245BFA53" w14:textId="77777777" w:rsidR="00A5668B" w:rsidRDefault="00A5668B" w:rsidP="00C87C08">
      <w:pPr>
        <w:rPr>
          <w:rFonts w:ascii="Times New Roman" w:hAnsi="Times New Roman" w:cs="Times New Roman"/>
        </w:rPr>
      </w:pPr>
    </w:p>
    <w:p w14:paraId="30986938" w14:textId="4FE52226" w:rsidR="00C87C08" w:rsidRDefault="00396A00" w:rsidP="00C87C08">
      <w:pPr>
        <w:rPr>
          <w:rFonts w:ascii="Times New Roman" w:hAnsi="Times New Roman" w:cs="Times New Roman"/>
        </w:rPr>
      </w:pPr>
      <w:r w:rsidRPr="00377378">
        <w:rPr>
          <w:rFonts w:ascii="Times New Roman" w:hAnsi="Times New Roman" w:cs="Times New Roman"/>
        </w:rPr>
        <w:t>Imię i nazwisko: …………………………</w:t>
      </w:r>
      <w:r w:rsidR="00C87C08" w:rsidRPr="00377378">
        <w:rPr>
          <w:rFonts w:ascii="Times New Roman" w:hAnsi="Times New Roman" w:cs="Times New Roman"/>
        </w:rPr>
        <w:t xml:space="preserve"> </w:t>
      </w:r>
    </w:p>
    <w:p w14:paraId="6AB8DEF7" w14:textId="7FD4BF11" w:rsidR="00396A00" w:rsidRPr="00377378" w:rsidRDefault="00C87C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Klasa: </w:t>
      </w:r>
      <w:r w:rsidRPr="00377378">
        <w:rPr>
          <w:rFonts w:ascii="Times New Roman" w:hAnsi="Times New Roman" w:cs="Times New Roman"/>
        </w:rPr>
        <w:t>.............</w:t>
      </w:r>
    </w:p>
    <w:p w14:paraId="4EE60982" w14:textId="77777777" w:rsidR="00396A00" w:rsidRPr="00377378" w:rsidRDefault="00396A00">
      <w:pPr>
        <w:rPr>
          <w:rFonts w:ascii="Times New Roman" w:hAnsi="Times New Roman" w:cs="Times New Roman"/>
        </w:rPr>
      </w:pPr>
      <w:r w:rsidRPr="00377378">
        <w:rPr>
          <w:rFonts w:ascii="Times New Roman" w:hAnsi="Times New Roman" w:cs="Times New Roman"/>
        </w:rPr>
        <w:t xml:space="preserve"> Data urodzenia …………………………</w:t>
      </w:r>
    </w:p>
    <w:p w14:paraId="420FDFF1" w14:textId="62C02192" w:rsidR="00396A00" w:rsidRPr="00377378" w:rsidRDefault="00396A00">
      <w:pPr>
        <w:rPr>
          <w:rFonts w:ascii="Times New Roman" w:hAnsi="Times New Roman" w:cs="Times New Roman"/>
        </w:rPr>
      </w:pPr>
      <w:r w:rsidRPr="00377378">
        <w:rPr>
          <w:rFonts w:ascii="Times New Roman" w:hAnsi="Times New Roman" w:cs="Times New Roman"/>
        </w:rPr>
        <w:t xml:space="preserve"> Data </w:t>
      </w:r>
      <w:r w:rsidR="0060197E">
        <w:rPr>
          <w:rFonts w:ascii="Times New Roman" w:hAnsi="Times New Roman" w:cs="Times New Roman"/>
        </w:rPr>
        <w:t>utworzenia</w:t>
      </w:r>
      <w:r w:rsidRPr="00377378">
        <w:rPr>
          <w:rFonts w:ascii="Times New Roman" w:hAnsi="Times New Roman" w:cs="Times New Roman"/>
        </w:rPr>
        <w:t xml:space="preserve"> dokumentu:………………</w:t>
      </w:r>
    </w:p>
    <w:p w14:paraId="76509531" w14:textId="77777777" w:rsidR="00A5668B" w:rsidRPr="00377378" w:rsidRDefault="00A5668B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425"/>
        <w:gridCol w:w="425"/>
        <w:gridCol w:w="425"/>
        <w:gridCol w:w="426"/>
        <w:gridCol w:w="425"/>
        <w:gridCol w:w="3680"/>
      </w:tblGrid>
      <w:tr w:rsidR="00377378" w:rsidRPr="00377378" w14:paraId="2394238C" w14:textId="77777777" w:rsidTr="0060197E">
        <w:tc>
          <w:tcPr>
            <w:tcW w:w="3256" w:type="dxa"/>
          </w:tcPr>
          <w:p w14:paraId="6C1548CB" w14:textId="77777777" w:rsidR="00377378" w:rsidRPr="00377378" w:rsidRDefault="00377378" w:rsidP="003857C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73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Obszar funkcjonowania/</w:t>
            </w:r>
          </w:p>
          <w:p w14:paraId="67BA4DB4" w14:textId="1A56CD7B" w:rsidR="00377378" w:rsidRPr="00377378" w:rsidRDefault="00377378" w:rsidP="003857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3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Umiejętności</w:t>
            </w:r>
          </w:p>
        </w:tc>
        <w:tc>
          <w:tcPr>
            <w:tcW w:w="2126" w:type="dxa"/>
            <w:gridSpan w:val="5"/>
          </w:tcPr>
          <w:p w14:paraId="495BDD00" w14:textId="441EEA48" w:rsidR="00377378" w:rsidRPr="00377378" w:rsidRDefault="00377378" w:rsidP="0038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Ocena 1 słabo -5 bardzo dobrze </w:t>
            </w:r>
          </w:p>
        </w:tc>
        <w:tc>
          <w:tcPr>
            <w:tcW w:w="3680" w:type="dxa"/>
          </w:tcPr>
          <w:p w14:paraId="643A1713" w14:textId="77777777" w:rsidR="00377378" w:rsidRPr="00377378" w:rsidRDefault="00377378" w:rsidP="00385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97E" w:rsidRPr="00377378" w14:paraId="4FEAFE29" w14:textId="77777777" w:rsidTr="0060197E">
        <w:tc>
          <w:tcPr>
            <w:tcW w:w="3256" w:type="dxa"/>
          </w:tcPr>
          <w:p w14:paraId="3DDD9A6F" w14:textId="197897E3" w:rsidR="00377378" w:rsidRPr="00377378" w:rsidRDefault="00377378" w:rsidP="003857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3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Motoryka duża i mała</w:t>
            </w:r>
          </w:p>
        </w:tc>
        <w:tc>
          <w:tcPr>
            <w:tcW w:w="425" w:type="dxa"/>
          </w:tcPr>
          <w:p w14:paraId="0B5483DF" w14:textId="4B9A8413" w:rsidR="00377378" w:rsidRPr="003857CE" w:rsidRDefault="00377378" w:rsidP="003857CE">
            <w:pPr>
              <w:ind w:right="10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7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4453BDBB" w14:textId="01C9B25C" w:rsidR="00377378" w:rsidRPr="003857CE" w:rsidRDefault="00377378" w:rsidP="003857CE">
            <w:pPr>
              <w:ind w:right="10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7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797A72CE" w14:textId="7FA6DB1B" w:rsidR="00377378" w:rsidRPr="003857CE" w:rsidRDefault="00377378" w:rsidP="003857CE">
            <w:pPr>
              <w:ind w:right="10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7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14:paraId="69934AE9" w14:textId="658FB6AC" w:rsidR="00377378" w:rsidRPr="003857CE" w:rsidRDefault="00377378" w:rsidP="003857CE">
            <w:pPr>
              <w:ind w:right="10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7C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52ADB312" w14:textId="0F560AC6" w:rsidR="00377378" w:rsidRPr="003857CE" w:rsidRDefault="00377378" w:rsidP="003857CE">
            <w:pPr>
              <w:ind w:right="10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7C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80" w:type="dxa"/>
          </w:tcPr>
          <w:p w14:paraId="6CBB9EFD" w14:textId="14ED61C2" w:rsidR="00377378" w:rsidRPr="003857CE" w:rsidRDefault="00377378" w:rsidP="00385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Inne/ szczegółowy opis </w:t>
            </w:r>
          </w:p>
        </w:tc>
      </w:tr>
      <w:tr w:rsidR="00377378" w:rsidRPr="00377378" w14:paraId="185B1DCF" w14:textId="77777777" w:rsidTr="0060197E">
        <w:tc>
          <w:tcPr>
            <w:tcW w:w="3256" w:type="dxa"/>
          </w:tcPr>
          <w:p w14:paraId="052553DF" w14:textId="38A00F27" w:rsidR="00377378" w:rsidRPr="00377378" w:rsidRDefault="00377378" w:rsidP="003857CE">
            <w:pPr>
              <w:pStyle w:val="Akapitzlist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773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ogólna zręczność ruchowa i  wyćwiczalność w zakresie dużych ruchów</w:t>
            </w:r>
          </w:p>
        </w:tc>
        <w:tc>
          <w:tcPr>
            <w:tcW w:w="425" w:type="dxa"/>
          </w:tcPr>
          <w:p w14:paraId="040FD4FF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6E6AE558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040F57D9" w14:textId="5BA27FDB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5BA9DE65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1EC5BC3C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</w:tcPr>
          <w:p w14:paraId="22D300B9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</w:tr>
      <w:tr w:rsidR="00377378" w:rsidRPr="00377378" w14:paraId="4BBCBF0F" w14:textId="77777777" w:rsidTr="0060197E">
        <w:tc>
          <w:tcPr>
            <w:tcW w:w="3256" w:type="dxa"/>
          </w:tcPr>
          <w:p w14:paraId="7A93474B" w14:textId="3817EFE3" w:rsidR="00377378" w:rsidRPr="00377378" w:rsidRDefault="00377378" w:rsidP="003857CE">
            <w:pPr>
              <w:pStyle w:val="Akapitzlist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773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osiąganie, w porównaniu z rówieśnikami, różnych umiejętności ruchowych w czynnościach codziennych, zabawowych i sportowych;</w:t>
            </w:r>
          </w:p>
        </w:tc>
        <w:tc>
          <w:tcPr>
            <w:tcW w:w="425" w:type="dxa"/>
          </w:tcPr>
          <w:p w14:paraId="4C098583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453C251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7F22F1D1" w14:textId="15ED4F5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7AA3DC94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7B520B21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</w:tcPr>
          <w:p w14:paraId="1581EA73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</w:tr>
      <w:tr w:rsidR="00377378" w:rsidRPr="00377378" w14:paraId="010484D2" w14:textId="77777777" w:rsidTr="0060197E">
        <w:tc>
          <w:tcPr>
            <w:tcW w:w="3256" w:type="dxa"/>
          </w:tcPr>
          <w:p w14:paraId="22FA7133" w14:textId="3C52C426" w:rsidR="00377378" w:rsidRPr="00377378" w:rsidRDefault="00377378" w:rsidP="003857CE">
            <w:pPr>
              <w:pStyle w:val="Akapitzlist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773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koordynacja wzrokowo- ruchowa w zabawach i zadaniach, w których ruch odbywa się pod kontrolą wzroku (rzut piłką, gra w klasy).</w:t>
            </w:r>
          </w:p>
        </w:tc>
        <w:tc>
          <w:tcPr>
            <w:tcW w:w="425" w:type="dxa"/>
          </w:tcPr>
          <w:p w14:paraId="3E7D6E00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6CF1DE5F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7CD587B1" w14:textId="3C525B18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26C38D29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370B1B1D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</w:tcPr>
          <w:p w14:paraId="401BEA5F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</w:tr>
      <w:tr w:rsidR="00377378" w:rsidRPr="00377378" w14:paraId="5573B8DF" w14:textId="77777777" w:rsidTr="0060197E">
        <w:tc>
          <w:tcPr>
            <w:tcW w:w="3256" w:type="dxa"/>
          </w:tcPr>
          <w:p w14:paraId="2568143A" w14:textId="398D29D4" w:rsidR="00377378" w:rsidRPr="00377378" w:rsidRDefault="00377378" w:rsidP="003857CE">
            <w:pPr>
              <w:pStyle w:val="Akapitzlist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773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równowaga i pokonywanie przeszkód ( np. uczeń nie potyka się, nie wpada na innych)</w:t>
            </w:r>
          </w:p>
        </w:tc>
        <w:tc>
          <w:tcPr>
            <w:tcW w:w="425" w:type="dxa"/>
          </w:tcPr>
          <w:p w14:paraId="3BE7B679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43500A23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4DCC7CB" w14:textId="15ECE3B1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44E98A1B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4E63F75A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</w:tcPr>
          <w:p w14:paraId="6C150911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</w:tr>
      <w:tr w:rsidR="00377378" w:rsidRPr="00377378" w14:paraId="519367ED" w14:textId="77777777" w:rsidTr="0060197E">
        <w:tc>
          <w:tcPr>
            <w:tcW w:w="3256" w:type="dxa"/>
          </w:tcPr>
          <w:p w14:paraId="5388144F" w14:textId="3E1F5B93" w:rsidR="00377378" w:rsidRPr="00377378" w:rsidRDefault="00377378" w:rsidP="003857CE">
            <w:pPr>
              <w:pStyle w:val="Akapitzlist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77378">
              <w:rPr>
                <w:rFonts w:ascii="Times New Roman" w:hAnsi="Times New Roman" w:cs="Times New Roman"/>
                <w:sz w:val="20"/>
                <w:szCs w:val="20"/>
              </w:rPr>
              <w:t>Manipulacja</w:t>
            </w:r>
            <w:r w:rsidR="00F20B6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377378">
              <w:rPr>
                <w:rFonts w:ascii="Times New Roman" w:hAnsi="Times New Roman" w:cs="Times New Roman"/>
                <w:sz w:val="20"/>
                <w:szCs w:val="20"/>
              </w:rPr>
              <w:t>wycinanie/</w:t>
            </w:r>
            <w:r w:rsidR="00F2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7378">
              <w:rPr>
                <w:rFonts w:ascii="Times New Roman" w:hAnsi="Times New Roman" w:cs="Times New Roman"/>
                <w:sz w:val="20"/>
                <w:szCs w:val="20"/>
              </w:rPr>
              <w:t>lepienie/rysowanie</w:t>
            </w:r>
          </w:p>
        </w:tc>
        <w:tc>
          <w:tcPr>
            <w:tcW w:w="425" w:type="dxa"/>
          </w:tcPr>
          <w:p w14:paraId="067BF6E7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5CBBA234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67FF79D" w14:textId="70A1B3CF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164AFE81" w14:textId="30F12EDD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561264BE" w14:textId="2F9F9074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</w:tcPr>
          <w:p w14:paraId="1AAFAA9D" w14:textId="17758683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</w:tr>
      <w:tr w:rsidR="00377378" w:rsidRPr="00377378" w14:paraId="6DE03CF7" w14:textId="77777777" w:rsidTr="0060197E">
        <w:tc>
          <w:tcPr>
            <w:tcW w:w="3256" w:type="dxa"/>
          </w:tcPr>
          <w:p w14:paraId="4051E4CA" w14:textId="65C950BD" w:rsidR="00377378" w:rsidRPr="00377378" w:rsidRDefault="00377378" w:rsidP="003857CE">
            <w:pPr>
              <w:pStyle w:val="Akapitzlist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77378">
              <w:rPr>
                <w:rFonts w:ascii="Times New Roman" w:hAnsi="Times New Roman" w:cs="Times New Roman"/>
                <w:sz w:val="20"/>
                <w:szCs w:val="20"/>
              </w:rPr>
              <w:t>Chwyt pisarski- na poziomie wieku, nieadekwatny do wieku</w:t>
            </w:r>
          </w:p>
        </w:tc>
        <w:tc>
          <w:tcPr>
            <w:tcW w:w="425" w:type="dxa"/>
          </w:tcPr>
          <w:p w14:paraId="3AA1076B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4EA66CE3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0C2EA28" w14:textId="254A9E20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709DD306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71B58CDB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</w:tcPr>
          <w:p w14:paraId="5CE99B2D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</w:tr>
      <w:tr w:rsidR="00F20B6F" w:rsidRPr="00377378" w14:paraId="0104236E" w14:textId="77777777" w:rsidTr="0060197E">
        <w:tc>
          <w:tcPr>
            <w:tcW w:w="3256" w:type="dxa"/>
          </w:tcPr>
          <w:p w14:paraId="6E28CB6E" w14:textId="7577997E" w:rsidR="00F20B6F" w:rsidRPr="00377378" w:rsidRDefault="00F20B6F" w:rsidP="003857CE">
            <w:pPr>
              <w:pStyle w:val="Akapitzlist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Samoobsługa </w:t>
            </w:r>
          </w:p>
        </w:tc>
        <w:tc>
          <w:tcPr>
            <w:tcW w:w="425" w:type="dxa"/>
          </w:tcPr>
          <w:p w14:paraId="2E1133F9" w14:textId="77777777" w:rsidR="00F20B6F" w:rsidRPr="00377378" w:rsidRDefault="00F20B6F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6503986B" w14:textId="77777777" w:rsidR="00F20B6F" w:rsidRPr="00377378" w:rsidRDefault="00F20B6F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55FB2D37" w14:textId="77777777" w:rsidR="00F20B6F" w:rsidRPr="00377378" w:rsidRDefault="00F20B6F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200289D9" w14:textId="77777777" w:rsidR="00F20B6F" w:rsidRPr="00377378" w:rsidRDefault="00F20B6F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1C6F0EC5" w14:textId="77777777" w:rsidR="00F20B6F" w:rsidRPr="00377378" w:rsidRDefault="00F20B6F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</w:tcPr>
          <w:p w14:paraId="6B96533C" w14:textId="77777777" w:rsidR="00F20B6F" w:rsidRPr="00377378" w:rsidRDefault="00F20B6F" w:rsidP="003857CE">
            <w:pPr>
              <w:rPr>
                <w:rFonts w:ascii="Times New Roman" w:hAnsi="Times New Roman" w:cs="Times New Roman"/>
              </w:rPr>
            </w:pPr>
          </w:p>
        </w:tc>
      </w:tr>
      <w:tr w:rsidR="00377378" w:rsidRPr="00377378" w14:paraId="5322FC02" w14:textId="77777777" w:rsidTr="0060197E">
        <w:tc>
          <w:tcPr>
            <w:tcW w:w="3256" w:type="dxa"/>
          </w:tcPr>
          <w:p w14:paraId="31D8DDAD" w14:textId="59CC287B" w:rsidR="00377378" w:rsidRPr="00377378" w:rsidRDefault="00377378" w:rsidP="003857CE">
            <w:pPr>
              <w:pStyle w:val="Akapitzlist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77378">
              <w:rPr>
                <w:rFonts w:ascii="Times New Roman" w:hAnsi="Times New Roman" w:cs="Times New Roman"/>
                <w:sz w:val="20"/>
                <w:szCs w:val="20"/>
              </w:rPr>
              <w:t>Schemat ciała, stronność, stosunki przestrzenne (nazywa części ciała, potrafi wskazać, ma trudności, nie rozróżnia, rozumie słowa określające stosunki przestrzenne i potrafi ich właściwie używać, inne)</w:t>
            </w:r>
          </w:p>
        </w:tc>
        <w:tc>
          <w:tcPr>
            <w:tcW w:w="425" w:type="dxa"/>
          </w:tcPr>
          <w:p w14:paraId="214381FA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35DE1DED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67BCF3A9" w14:textId="61AC1236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56DC94FA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674C1AF4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</w:tcPr>
          <w:p w14:paraId="6DB2DE33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</w:tr>
      <w:tr w:rsidR="00377378" w:rsidRPr="00377378" w14:paraId="179A556A" w14:textId="77777777" w:rsidTr="0060197E">
        <w:tc>
          <w:tcPr>
            <w:tcW w:w="3256" w:type="dxa"/>
          </w:tcPr>
          <w:p w14:paraId="59493C82" w14:textId="667C9863" w:rsidR="00377378" w:rsidRPr="00377378" w:rsidRDefault="00377378" w:rsidP="003857CE">
            <w:pPr>
              <w:pStyle w:val="Akapitzlist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77378">
              <w:rPr>
                <w:rFonts w:ascii="Times New Roman" w:hAnsi="Times New Roman" w:cs="Times New Roman"/>
                <w:sz w:val="20"/>
                <w:szCs w:val="20"/>
              </w:rPr>
              <w:t>Aktywność (prawidłowa, nadruchliwość, wycofanie, inne)</w:t>
            </w:r>
          </w:p>
        </w:tc>
        <w:tc>
          <w:tcPr>
            <w:tcW w:w="425" w:type="dxa"/>
          </w:tcPr>
          <w:p w14:paraId="11504E87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50E15D52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69A33EF6" w14:textId="252ED93A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36B3473F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16C11A99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</w:tcPr>
          <w:p w14:paraId="092629D7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</w:tr>
      <w:tr w:rsidR="00377378" w:rsidRPr="00377378" w14:paraId="08CE9AA3" w14:textId="77777777" w:rsidTr="0060197E">
        <w:tc>
          <w:tcPr>
            <w:tcW w:w="3256" w:type="dxa"/>
          </w:tcPr>
          <w:p w14:paraId="49EE5B99" w14:textId="19868800" w:rsidR="00377378" w:rsidRPr="00377378" w:rsidRDefault="00377378" w:rsidP="003857CE">
            <w:pPr>
              <w:pStyle w:val="Akapitzlist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77378">
              <w:rPr>
                <w:rFonts w:ascii="Times New Roman" w:hAnsi="Times New Roman" w:cs="Times New Roman"/>
                <w:sz w:val="20"/>
                <w:szCs w:val="20"/>
              </w:rPr>
              <w:t>Wrażliwość na bodźce zmysłowe – czuciowe, słuchowe, wzrokowe, węchowe</w:t>
            </w:r>
          </w:p>
        </w:tc>
        <w:tc>
          <w:tcPr>
            <w:tcW w:w="425" w:type="dxa"/>
          </w:tcPr>
          <w:p w14:paraId="738F741B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61662D50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583CEABA" w14:textId="70C5E92E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3405BBDC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5B04BC0A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</w:tcPr>
          <w:p w14:paraId="5FAEB2A8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</w:tr>
      <w:tr w:rsidR="00377378" w:rsidRPr="00377378" w14:paraId="68A85E30" w14:textId="77777777" w:rsidTr="0060197E">
        <w:tc>
          <w:tcPr>
            <w:tcW w:w="3256" w:type="dxa"/>
          </w:tcPr>
          <w:p w14:paraId="6E5843AB" w14:textId="591C157B" w:rsidR="00377378" w:rsidRPr="00377378" w:rsidRDefault="00377378" w:rsidP="003857CE">
            <w:pPr>
              <w:pStyle w:val="Akapitzlist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77378">
              <w:rPr>
                <w:rFonts w:ascii="Times New Roman" w:hAnsi="Times New Roman" w:cs="Times New Roman"/>
                <w:sz w:val="20"/>
                <w:szCs w:val="20"/>
              </w:rPr>
              <w:t xml:space="preserve">Autostymulacje, stereotypie ruchowe, tiki, natręctwa ruchowe, </w:t>
            </w:r>
            <w:proofErr w:type="spellStart"/>
            <w:r w:rsidRPr="00377378">
              <w:rPr>
                <w:rFonts w:ascii="Times New Roman" w:hAnsi="Times New Roman" w:cs="Times New Roman"/>
                <w:sz w:val="20"/>
                <w:szCs w:val="20"/>
              </w:rPr>
              <w:t>współruchy</w:t>
            </w:r>
            <w:proofErr w:type="spellEnd"/>
            <w:r w:rsidRPr="00377378">
              <w:rPr>
                <w:rFonts w:ascii="Times New Roman" w:hAnsi="Times New Roman" w:cs="Times New Roman"/>
                <w:sz w:val="20"/>
                <w:szCs w:val="20"/>
              </w:rPr>
              <w:t> – jakie?</w:t>
            </w:r>
          </w:p>
        </w:tc>
        <w:tc>
          <w:tcPr>
            <w:tcW w:w="425" w:type="dxa"/>
          </w:tcPr>
          <w:p w14:paraId="1FDB720A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40B2A640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4B28E258" w14:textId="27E5397E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7A80211B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0831287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</w:tcPr>
          <w:p w14:paraId="5F6A997C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</w:tr>
      <w:tr w:rsidR="00377378" w:rsidRPr="00377378" w14:paraId="691E40F2" w14:textId="77777777" w:rsidTr="0060197E">
        <w:tc>
          <w:tcPr>
            <w:tcW w:w="3256" w:type="dxa"/>
          </w:tcPr>
          <w:p w14:paraId="505B0F18" w14:textId="5A7D55CB" w:rsidR="00377378" w:rsidRPr="00377378" w:rsidRDefault="00377378" w:rsidP="003857CE">
            <w:pPr>
              <w:pStyle w:val="Akapitzlist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77378">
              <w:rPr>
                <w:rFonts w:ascii="Times New Roman" w:hAnsi="Times New Roman" w:cs="Times New Roman"/>
                <w:sz w:val="20"/>
                <w:szCs w:val="20"/>
              </w:rPr>
              <w:t>Nadmierna męczliwość- w jakich sytuacjach</w:t>
            </w:r>
          </w:p>
        </w:tc>
        <w:tc>
          <w:tcPr>
            <w:tcW w:w="425" w:type="dxa"/>
          </w:tcPr>
          <w:p w14:paraId="51820A85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04DA65E3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505EEF86" w14:textId="20A0BD11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6517BF6B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5B17609C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</w:tcPr>
          <w:p w14:paraId="2AE21A5D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</w:tr>
      <w:tr w:rsidR="00377378" w:rsidRPr="00377378" w14:paraId="186A1C5E" w14:textId="77777777" w:rsidTr="0060197E">
        <w:tc>
          <w:tcPr>
            <w:tcW w:w="3256" w:type="dxa"/>
          </w:tcPr>
          <w:p w14:paraId="20364937" w14:textId="52011038" w:rsidR="00377378" w:rsidRPr="00377378" w:rsidRDefault="00377378" w:rsidP="003857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3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SFERA SPOŁECZNA- </w:t>
            </w:r>
            <w:r w:rsidRPr="003773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KOMUNIKOWANIE SIĘ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3773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NAWIĄZYWANIE RELACJI Z INNYMI</w:t>
            </w:r>
          </w:p>
        </w:tc>
        <w:tc>
          <w:tcPr>
            <w:tcW w:w="425" w:type="dxa"/>
          </w:tcPr>
          <w:p w14:paraId="5DA38D62" w14:textId="2B0BF678" w:rsidR="00377378" w:rsidRPr="00377378" w:rsidRDefault="00377378" w:rsidP="003857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3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25" w:type="dxa"/>
          </w:tcPr>
          <w:p w14:paraId="6673D09A" w14:textId="04FB17B7" w:rsidR="00377378" w:rsidRPr="00377378" w:rsidRDefault="00377378" w:rsidP="003857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3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04168249" w14:textId="2FC96AD9" w:rsidR="00377378" w:rsidRPr="00377378" w:rsidRDefault="00377378" w:rsidP="003857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3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14:paraId="6E90D1EE" w14:textId="5D14D67B" w:rsidR="00377378" w:rsidRPr="00377378" w:rsidRDefault="00377378" w:rsidP="003857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3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44D28621" w14:textId="037509C0" w:rsidR="00377378" w:rsidRPr="00377378" w:rsidRDefault="00377378" w:rsidP="003857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3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80" w:type="dxa"/>
          </w:tcPr>
          <w:p w14:paraId="5B7084C4" w14:textId="177B6C4C" w:rsidR="00377378" w:rsidRPr="00377378" w:rsidRDefault="00377378" w:rsidP="003857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3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Inne/ szczegółowy opis</w:t>
            </w:r>
          </w:p>
        </w:tc>
      </w:tr>
      <w:tr w:rsidR="00377378" w:rsidRPr="00377378" w14:paraId="1D0E6997" w14:textId="77777777" w:rsidTr="0060197E">
        <w:tc>
          <w:tcPr>
            <w:tcW w:w="3256" w:type="dxa"/>
          </w:tcPr>
          <w:p w14:paraId="6DFE1BA3" w14:textId="716257E0" w:rsidR="00377378" w:rsidRPr="00377378" w:rsidRDefault="00377378" w:rsidP="003857CE">
            <w:pPr>
              <w:pStyle w:val="Akapitzlist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773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Posługiwanie się mową/wypowiadanie się</w:t>
            </w:r>
          </w:p>
        </w:tc>
        <w:tc>
          <w:tcPr>
            <w:tcW w:w="425" w:type="dxa"/>
          </w:tcPr>
          <w:p w14:paraId="71F0B65E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3A911D59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48773A65" w14:textId="168B1D53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21080A09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4C75D0D6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</w:tcPr>
          <w:p w14:paraId="5ED98C37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</w:tr>
      <w:tr w:rsidR="00377378" w:rsidRPr="00377378" w14:paraId="4846E5FD" w14:textId="77777777" w:rsidTr="0060197E">
        <w:tc>
          <w:tcPr>
            <w:tcW w:w="3256" w:type="dxa"/>
          </w:tcPr>
          <w:p w14:paraId="669A5D37" w14:textId="4B7D90DE" w:rsidR="00377378" w:rsidRPr="00377378" w:rsidRDefault="00377378" w:rsidP="003857CE">
            <w:pPr>
              <w:pStyle w:val="Akapitzlist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77378">
              <w:rPr>
                <w:rFonts w:ascii="Times New Roman" w:hAnsi="Times New Roman" w:cs="Times New Roman"/>
                <w:sz w:val="20"/>
                <w:szCs w:val="20"/>
              </w:rPr>
              <w:t>Mowa ucznia jest</w:t>
            </w:r>
            <w:r w:rsidR="00F20B6F"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 w:rsidRPr="00377378">
              <w:rPr>
                <w:rFonts w:ascii="Times New Roman" w:hAnsi="Times New Roman" w:cs="Times New Roman"/>
                <w:sz w:val="20"/>
                <w:szCs w:val="20"/>
              </w:rPr>
              <w:t>rozumia</w:t>
            </w:r>
            <w:r w:rsidR="00F20B6F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  <w:r w:rsidRPr="0037737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14:paraId="18321D1B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55936342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4AF6E431" w14:textId="6C1FBA11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7C9D0423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EB4B8D6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</w:tcPr>
          <w:p w14:paraId="6623C8F9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</w:tr>
      <w:tr w:rsidR="00377378" w:rsidRPr="00377378" w14:paraId="2C3A65F3" w14:textId="77777777" w:rsidTr="0060197E">
        <w:tc>
          <w:tcPr>
            <w:tcW w:w="3256" w:type="dxa"/>
          </w:tcPr>
          <w:p w14:paraId="2A466F11" w14:textId="39F4356C" w:rsidR="00377378" w:rsidRPr="00377378" w:rsidRDefault="00377378" w:rsidP="003857CE">
            <w:pPr>
              <w:pStyle w:val="Akapitzlist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77378">
              <w:rPr>
                <w:rFonts w:ascii="Times New Roman" w:hAnsi="Times New Roman" w:cs="Times New Roman"/>
                <w:sz w:val="20"/>
                <w:szCs w:val="20"/>
              </w:rPr>
              <w:t>Wada wymowy</w:t>
            </w:r>
          </w:p>
        </w:tc>
        <w:tc>
          <w:tcPr>
            <w:tcW w:w="425" w:type="dxa"/>
          </w:tcPr>
          <w:p w14:paraId="31521BD5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36027606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6B1FA921" w14:textId="1253BBA3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38A83B8B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9011458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</w:tcPr>
          <w:p w14:paraId="29764D6F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</w:tr>
      <w:tr w:rsidR="00377378" w:rsidRPr="00377378" w14:paraId="52638361" w14:textId="77777777" w:rsidTr="0060197E">
        <w:tc>
          <w:tcPr>
            <w:tcW w:w="3256" w:type="dxa"/>
          </w:tcPr>
          <w:p w14:paraId="3B8C212E" w14:textId="329832BD" w:rsidR="00377378" w:rsidRPr="00377378" w:rsidRDefault="00377378" w:rsidP="003857CE">
            <w:pPr>
              <w:pStyle w:val="Akapitzlist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77378">
              <w:rPr>
                <w:rFonts w:ascii="Times New Roman" w:hAnsi="Times New Roman" w:cs="Times New Roman"/>
                <w:sz w:val="20"/>
                <w:szCs w:val="20"/>
              </w:rPr>
              <w:t>Zasób słownictwa</w:t>
            </w:r>
          </w:p>
        </w:tc>
        <w:tc>
          <w:tcPr>
            <w:tcW w:w="425" w:type="dxa"/>
          </w:tcPr>
          <w:p w14:paraId="09E1C54B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355A9115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6E7CAD5D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4013C7B7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51E185EE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</w:tcPr>
          <w:p w14:paraId="53DBDC1E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</w:tr>
      <w:tr w:rsidR="00377378" w:rsidRPr="00377378" w14:paraId="23FF77C7" w14:textId="77777777" w:rsidTr="0060197E">
        <w:tc>
          <w:tcPr>
            <w:tcW w:w="3256" w:type="dxa"/>
          </w:tcPr>
          <w:p w14:paraId="604C651A" w14:textId="4A4DD84D" w:rsidR="00377378" w:rsidRPr="00377378" w:rsidRDefault="00377378" w:rsidP="003857CE">
            <w:pPr>
              <w:pStyle w:val="Akapitzlist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77378">
              <w:rPr>
                <w:rFonts w:ascii="Times New Roman" w:hAnsi="Times New Roman" w:cs="Times New Roman"/>
                <w:sz w:val="20"/>
                <w:szCs w:val="20"/>
              </w:rPr>
              <w:t>Prawidłowe nawiązywanie kontaktów z rówieśnikami</w:t>
            </w:r>
          </w:p>
        </w:tc>
        <w:tc>
          <w:tcPr>
            <w:tcW w:w="425" w:type="dxa"/>
          </w:tcPr>
          <w:p w14:paraId="6DCF91ED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4F1E1820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5090542C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4BF9FFF0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50DC7FDD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</w:tcPr>
          <w:p w14:paraId="36222DC8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</w:tr>
      <w:tr w:rsidR="00377378" w:rsidRPr="00377378" w14:paraId="7A4ED0A8" w14:textId="77777777" w:rsidTr="0060197E">
        <w:tc>
          <w:tcPr>
            <w:tcW w:w="3256" w:type="dxa"/>
          </w:tcPr>
          <w:p w14:paraId="68B33855" w14:textId="1F9DB84F" w:rsidR="00377378" w:rsidRPr="00377378" w:rsidRDefault="00377378" w:rsidP="003857CE">
            <w:pPr>
              <w:pStyle w:val="Akapitzlist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77378">
              <w:rPr>
                <w:rFonts w:ascii="Times New Roman" w:hAnsi="Times New Roman" w:cs="Times New Roman"/>
                <w:sz w:val="20"/>
                <w:szCs w:val="20"/>
              </w:rPr>
              <w:t>Prawidłowe nawiązywanie kontaktów z dorosłymi</w:t>
            </w:r>
          </w:p>
        </w:tc>
        <w:tc>
          <w:tcPr>
            <w:tcW w:w="425" w:type="dxa"/>
          </w:tcPr>
          <w:p w14:paraId="3E85020D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0FAC7927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66B08B22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1DD67983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4800481E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</w:tcPr>
          <w:p w14:paraId="4DDB8336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</w:tr>
      <w:tr w:rsidR="00377378" w:rsidRPr="00377378" w14:paraId="34FC6814" w14:textId="77777777" w:rsidTr="0060197E">
        <w:tc>
          <w:tcPr>
            <w:tcW w:w="3256" w:type="dxa"/>
          </w:tcPr>
          <w:p w14:paraId="187F9966" w14:textId="7AF9BDAE" w:rsidR="00377378" w:rsidRPr="00377378" w:rsidRDefault="00377378" w:rsidP="003857CE">
            <w:pPr>
              <w:pStyle w:val="Akapitzlist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77378">
              <w:rPr>
                <w:rFonts w:ascii="Times New Roman" w:hAnsi="Times New Roman" w:cs="Times New Roman"/>
                <w:sz w:val="20"/>
                <w:szCs w:val="20"/>
              </w:rPr>
              <w:t>Prawidłowa współpraca w grupie</w:t>
            </w:r>
          </w:p>
        </w:tc>
        <w:tc>
          <w:tcPr>
            <w:tcW w:w="425" w:type="dxa"/>
          </w:tcPr>
          <w:p w14:paraId="722CAA41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368C7567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4580B893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7635B62B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059A7680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</w:tcPr>
          <w:p w14:paraId="11C0CF1D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</w:tr>
      <w:tr w:rsidR="00377378" w:rsidRPr="00377378" w14:paraId="442EFBBC" w14:textId="77777777" w:rsidTr="0060197E">
        <w:tc>
          <w:tcPr>
            <w:tcW w:w="3256" w:type="dxa"/>
          </w:tcPr>
          <w:p w14:paraId="37E2E1D0" w14:textId="108D1C22" w:rsidR="00377378" w:rsidRPr="00377378" w:rsidRDefault="00377378" w:rsidP="003857CE">
            <w:pPr>
              <w:pStyle w:val="Akapitzlist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77378">
              <w:rPr>
                <w:rFonts w:ascii="Times New Roman" w:hAnsi="Times New Roman" w:cs="Times New Roman"/>
                <w:sz w:val="20"/>
                <w:szCs w:val="20"/>
              </w:rPr>
              <w:t>Przestrzeganie obowiązujących norm</w:t>
            </w:r>
          </w:p>
        </w:tc>
        <w:tc>
          <w:tcPr>
            <w:tcW w:w="425" w:type="dxa"/>
          </w:tcPr>
          <w:p w14:paraId="15FDB751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416E4E3B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3FBC02ED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2AC9219B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011AF32E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</w:tcPr>
          <w:p w14:paraId="01EFE436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</w:tr>
      <w:tr w:rsidR="00377378" w:rsidRPr="00377378" w14:paraId="14B9D2D6" w14:textId="77777777" w:rsidTr="0060197E">
        <w:tc>
          <w:tcPr>
            <w:tcW w:w="3256" w:type="dxa"/>
          </w:tcPr>
          <w:p w14:paraId="53224760" w14:textId="5626B952" w:rsidR="00377378" w:rsidRPr="00377378" w:rsidRDefault="00377378" w:rsidP="003857CE">
            <w:pPr>
              <w:pStyle w:val="Akapitzlist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77378">
              <w:rPr>
                <w:rFonts w:ascii="Times New Roman" w:hAnsi="Times New Roman" w:cs="Times New Roman"/>
                <w:sz w:val="20"/>
                <w:szCs w:val="20"/>
              </w:rPr>
              <w:t>Prawidłowa adaptacja do zmian</w:t>
            </w:r>
          </w:p>
        </w:tc>
        <w:tc>
          <w:tcPr>
            <w:tcW w:w="425" w:type="dxa"/>
          </w:tcPr>
          <w:p w14:paraId="65191F9D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0FDEBFE7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6F74A9AD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699E4ADB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78AA9AE2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</w:tcPr>
          <w:p w14:paraId="4404BC73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</w:tr>
      <w:tr w:rsidR="00377378" w:rsidRPr="00377378" w14:paraId="7711B253" w14:textId="77777777" w:rsidTr="0060197E">
        <w:tc>
          <w:tcPr>
            <w:tcW w:w="3256" w:type="dxa"/>
          </w:tcPr>
          <w:p w14:paraId="79E7FD6E" w14:textId="650BA61B" w:rsidR="00377378" w:rsidRPr="00377378" w:rsidRDefault="00377378" w:rsidP="003857CE">
            <w:pPr>
              <w:pStyle w:val="Akapitzlist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77378">
              <w:rPr>
                <w:rFonts w:ascii="Times New Roman" w:hAnsi="Times New Roman" w:cs="Times New Roman"/>
                <w:sz w:val="20"/>
                <w:szCs w:val="20"/>
              </w:rPr>
              <w:t>Zaangażowanie w życie grupy</w:t>
            </w:r>
            <w:r w:rsidR="00927EAD">
              <w:rPr>
                <w:rFonts w:ascii="Times New Roman" w:hAnsi="Times New Roman" w:cs="Times New Roman"/>
                <w:sz w:val="20"/>
                <w:szCs w:val="20"/>
              </w:rPr>
              <w:t>, klasy, szkoły</w:t>
            </w:r>
          </w:p>
        </w:tc>
        <w:tc>
          <w:tcPr>
            <w:tcW w:w="425" w:type="dxa"/>
          </w:tcPr>
          <w:p w14:paraId="53F24B63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1142FA7F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51909255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324AA990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7557B541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</w:tcPr>
          <w:p w14:paraId="40D16471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</w:tr>
      <w:tr w:rsidR="00377378" w:rsidRPr="00377378" w14:paraId="2EF25451" w14:textId="77777777" w:rsidTr="0060197E">
        <w:tc>
          <w:tcPr>
            <w:tcW w:w="3256" w:type="dxa"/>
          </w:tcPr>
          <w:p w14:paraId="64B139BC" w14:textId="56E2321A" w:rsidR="00377378" w:rsidRPr="00377378" w:rsidRDefault="00377378" w:rsidP="003857CE">
            <w:pPr>
              <w:pStyle w:val="Akapitzlist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77378">
              <w:rPr>
                <w:rFonts w:ascii="Times New Roman" w:hAnsi="Times New Roman" w:cs="Times New Roman"/>
                <w:sz w:val="20"/>
                <w:szCs w:val="20"/>
              </w:rPr>
              <w:t xml:space="preserve">Przejawianie </w:t>
            </w:r>
            <w:proofErr w:type="spellStart"/>
            <w:r w:rsidRPr="00377378">
              <w:rPr>
                <w:rFonts w:ascii="Times New Roman" w:hAnsi="Times New Roman" w:cs="Times New Roman"/>
                <w:sz w:val="20"/>
                <w:szCs w:val="20"/>
              </w:rPr>
              <w:t>zachowań</w:t>
            </w:r>
            <w:proofErr w:type="spellEnd"/>
            <w:r w:rsidRPr="00377378">
              <w:rPr>
                <w:rFonts w:ascii="Times New Roman" w:hAnsi="Times New Roman" w:cs="Times New Roman"/>
                <w:sz w:val="20"/>
                <w:szCs w:val="20"/>
              </w:rPr>
              <w:t xml:space="preserve"> agresywnych (bije, szarpie, izoluje, przezywa, kopie, używa wulgaryzmów, inne)</w:t>
            </w:r>
            <w:r w:rsidR="00F20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</w:tcPr>
          <w:p w14:paraId="7E00D548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01033242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72ABAE45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3F4971EC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7FA43C7A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</w:tcPr>
          <w:p w14:paraId="5AB11B0A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</w:tr>
      <w:tr w:rsidR="00927EAD" w:rsidRPr="00377378" w14:paraId="39D353BF" w14:textId="77777777" w:rsidTr="0060197E">
        <w:tc>
          <w:tcPr>
            <w:tcW w:w="3256" w:type="dxa"/>
          </w:tcPr>
          <w:p w14:paraId="70D21128" w14:textId="0EF7E393" w:rsidR="00927EAD" w:rsidRPr="00377378" w:rsidRDefault="00927EAD" w:rsidP="003857CE">
            <w:pPr>
              <w:pStyle w:val="Akapitzlist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Przejawianie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zachowań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autoagresywnych</w:t>
            </w:r>
          </w:p>
        </w:tc>
        <w:tc>
          <w:tcPr>
            <w:tcW w:w="425" w:type="dxa"/>
          </w:tcPr>
          <w:p w14:paraId="45E92225" w14:textId="77777777" w:rsidR="00927EAD" w:rsidRPr="00377378" w:rsidRDefault="00927EAD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1BCFAD9A" w14:textId="77777777" w:rsidR="00927EAD" w:rsidRPr="00377378" w:rsidRDefault="00927EAD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09439D5A" w14:textId="77777777" w:rsidR="00927EAD" w:rsidRPr="00377378" w:rsidRDefault="00927EAD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01F84636" w14:textId="77777777" w:rsidR="00927EAD" w:rsidRPr="00377378" w:rsidRDefault="00927EAD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CAA4828" w14:textId="77777777" w:rsidR="00927EAD" w:rsidRPr="00377378" w:rsidRDefault="00927EAD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</w:tcPr>
          <w:p w14:paraId="1B9EE567" w14:textId="77777777" w:rsidR="00927EAD" w:rsidRPr="00377378" w:rsidRDefault="00927EAD" w:rsidP="003857CE">
            <w:pPr>
              <w:rPr>
                <w:rFonts w:ascii="Times New Roman" w:hAnsi="Times New Roman" w:cs="Times New Roman"/>
              </w:rPr>
            </w:pPr>
          </w:p>
        </w:tc>
      </w:tr>
      <w:tr w:rsidR="00F20B6F" w:rsidRPr="00377378" w14:paraId="04FCC03B" w14:textId="77777777" w:rsidTr="0060197E">
        <w:tc>
          <w:tcPr>
            <w:tcW w:w="3256" w:type="dxa"/>
          </w:tcPr>
          <w:p w14:paraId="1B039314" w14:textId="46F9338D" w:rsidR="00F20B6F" w:rsidRPr="00377378" w:rsidRDefault="00F20B6F" w:rsidP="003857CE">
            <w:pPr>
              <w:pStyle w:val="Akapitzlist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Kontakt wzrokowy</w:t>
            </w:r>
          </w:p>
        </w:tc>
        <w:tc>
          <w:tcPr>
            <w:tcW w:w="425" w:type="dxa"/>
          </w:tcPr>
          <w:p w14:paraId="732E2C05" w14:textId="77777777" w:rsidR="00F20B6F" w:rsidRPr="00377378" w:rsidRDefault="00F20B6F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4D5BC024" w14:textId="77777777" w:rsidR="00F20B6F" w:rsidRPr="00377378" w:rsidRDefault="00F20B6F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53E6F686" w14:textId="77777777" w:rsidR="00F20B6F" w:rsidRPr="00377378" w:rsidRDefault="00F20B6F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5E8C5D87" w14:textId="77777777" w:rsidR="00F20B6F" w:rsidRPr="00377378" w:rsidRDefault="00F20B6F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49ECDEA2" w14:textId="77777777" w:rsidR="00F20B6F" w:rsidRPr="00377378" w:rsidRDefault="00F20B6F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</w:tcPr>
          <w:p w14:paraId="1F25B77C" w14:textId="77777777" w:rsidR="00F20B6F" w:rsidRPr="00377378" w:rsidRDefault="00F20B6F" w:rsidP="003857CE">
            <w:pPr>
              <w:rPr>
                <w:rFonts w:ascii="Times New Roman" w:hAnsi="Times New Roman" w:cs="Times New Roman"/>
              </w:rPr>
            </w:pPr>
          </w:p>
        </w:tc>
      </w:tr>
      <w:tr w:rsidR="00377378" w:rsidRPr="00377378" w14:paraId="32964998" w14:textId="77777777" w:rsidTr="0060197E">
        <w:tc>
          <w:tcPr>
            <w:tcW w:w="3256" w:type="dxa"/>
          </w:tcPr>
          <w:p w14:paraId="42712012" w14:textId="492F0EE6" w:rsidR="00377378" w:rsidRPr="00377378" w:rsidRDefault="003857CE" w:rsidP="003857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SFERA ENICJONALBO-MOTYWACYJNA </w:t>
            </w:r>
          </w:p>
        </w:tc>
        <w:tc>
          <w:tcPr>
            <w:tcW w:w="425" w:type="dxa"/>
          </w:tcPr>
          <w:p w14:paraId="08E82E1B" w14:textId="1285CA9F" w:rsidR="00377378" w:rsidRPr="003857CE" w:rsidRDefault="00377378" w:rsidP="003857CE">
            <w:pPr>
              <w:rPr>
                <w:rFonts w:ascii="Times New Roman" w:hAnsi="Times New Roman" w:cs="Times New Roman"/>
                <w:b/>
              </w:rPr>
            </w:pPr>
            <w:r w:rsidRPr="003857C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" w:type="dxa"/>
          </w:tcPr>
          <w:p w14:paraId="4E3D73EF" w14:textId="31BAECAF" w:rsidR="00377378" w:rsidRPr="003857CE" w:rsidRDefault="00377378" w:rsidP="003857CE">
            <w:pPr>
              <w:rPr>
                <w:rFonts w:ascii="Times New Roman" w:hAnsi="Times New Roman" w:cs="Times New Roman"/>
                <w:b/>
              </w:rPr>
            </w:pPr>
            <w:r w:rsidRPr="003857C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</w:tcPr>
          <w:p w14:paraId="26958585" w14:textId="6B16D4E1" w:rsidR="00377378" w:rsidRPr="003857CE" w:rsidRDefault="00377378" w:rsidP="003857CE">
            <w:pPr>
              <w:rPr>
                <w:rFonts w:ascii="Times New Roman" w:hAnsi="Times New Roman" w:cs="Times New Roman"/>
                <w:b/>
              </w:rPr>
            </w:pPr>
            <w:r w:rsidRPr="003857C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6" w:type="dxa"/>
          </w:tcPr>
          <w:p w14:paraId="51301628" w14:textId="65F1BDBD" w:rsidR="00377378" w:rsidRPr="003857CE" w:rsidRDefault="00377378" w:rsidP="003857CE">
            <w:pPr>
              <w:rPr>
                <w:rFonts w:ascii="Times New Roman" w:hAnsi="Times New Roman" w:cs="Times New Roman"/>
                <w:b/>
              </w:rPr>
            </w:pPr>
            <w:r w:rsidRPr="003857C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" w:type="dxa"/>
          </w:tcPr>
          <w:p w14:paraId="3CCEEA60" w14:textId="0608DB33" w:rsidR="00377378" w:rsidRPr="003857CE" w:rsidRDefault="00377378" w:rsidP="003857CE">
            <w:pPr>
              <w:rPr>
                <w:rFonts w:ascii="Times New Roman" w:hAnsi="Times New Roman" w:cs="Times New Roman"/>
                <w:b/>
              </w:rPr>
            </w:pPr>
            <w:r w:rsidRPr="003857C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680" w:type="dxa"/>
          </w:tcPr>
          <w:p w14:paraId="690249A7" w14:textId="05AC96BA" w:rsidR="00377378" w:rsidRPr="00377378" w:rsidRDefault="00377378" w:rsidP="003857CE">
            <w:pPr>
              <w:rPr>
                <w:rFonts w:ascii="Times New Roman" w:hAnsi="Times New Roman" w:cs="Times New Roman"/>
                <w:b/>
                <w:bCs/>
              </w:rPr>
            </w:pPr>
            <w:r w:rsidRPr="00377378">
              <w:rPr>
                <w:rFonts w:ascii="Times New Roman" w:hAnsi="Times New Roman" w:cs="Times New Roman"/>
                <w:b/>
                <w:bCs/>
              </w:rPr>
              <w:t xml:space="preserve">Inne/ szczegółowy opis </w:t>
            </w:r>
          </w:p>
        </w:tc>
      </w:tr>
      <w:tr w:rsidR="00377378" w:rsidRPr="00377378" w14:paraId="69AD936D" w14:textId="77777777" w:rsidTr="0060197E">
        <w:tc>
          <w:tcPr>
            <w:tcW w:w="3256" w:type="dxa"/>
          </w:tcPr>
          <w:p w14:paraId="2F24E91F" w14:textId="44805FE5" w:rsidR="00377378" w:rsidRPr="00377378" w:rsidRDefault="00377378" w:rsidP="003857CE">
            <w:pPr>
              <w:pStyle w:val="Akapitzlist"/>
              <w:numPr>
                <w:ilvl w:val="0"/>
                <w:numId w:val="4"/>
              </w:numPr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377378">
              <w:rPr>
                <w:rFonts w:ascii="Times New Roman" w:hAnsi="Times New Roman" w:cs="Times New Roman"/>
                <w:sz w:val="20"/>
                <w:szCs w:val="20"/>
              </w:rPr>
              <w:t>Prawidłowe rozpoznawanie i nazywanie swoich emocj</w:t>
            </w:r>
            <w:r w:rsidR="00F20B6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5" w:type="dxa"/>
          </w:tcPr>
          <w:p w14:paraId="3610241A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445CB1F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48E174A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7A20401B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42483DED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</w:tcPr>
          <w:p w14:paraId="687C7926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</w:tr>
      <w:tr w:rsidR="00377378" w:rsidRPr="00377378" w14:paraId="3A443058" w14:textId="77777777" w:rsidTr="0060197E">
        <w:tc>
          <w:tcPr>
            <w:tcW w:w="3256" w:type="dxa"/>
          </w:tcPr>
          <w:p w14:paraId="1E7AB3CD" w14:textId="1821959F" w:rsidR="00377378" w:rsidRPr="00377378" w:rsidRDefault="00377378" w:rsidP="003857CE">
            <w:pPr>
              <w:pStyle w:val="Akapitzlist"/>
              <w:numPr>
                <w:ilvl w:val="0"/>
                <w:numId w:val="4"/>
              </w:numPr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377378">
              <w:rPr>
                <w:rFonts w:ascii="Times New Roman" w:hAnsi="Times New Roman" w:cs="Times New Roman"/>
                <w:sz w:val="20"/>
                <w:szCs w:val="20"/>
              </w:rPr>
              <w:t>Prawidłowe rozpoznawanie i rozumienie sytuacji społecznych</w:t>
            </w:r>
          </w:p>
        </w:tc>
        <w:tc>
          <w:tcPr>
            <w:tcW w:w="425" w:type="dxa"/>
          </w:tcPr>
          <w:p w14:paraId="64507DA9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7EF1B374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197E5B09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1F771F58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37FA39DA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</w:tcPr>
          <w:p w14:paraId="158A3398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</w:tr>
      <w:tr w:rsidR="00377378" w:rsidRPr="00377378" w14:paraId="77FDB778" w14:textId="77777777" w:rsidTr="0060197E">
        <w:tc>
          <w:tcPr>
            <w:tcW w:w="3256" w:type="dxa"/>
          </w:tcPr>
          <w:p w14:paraId="1156460A" w14:textId="7390E212" w:rsidR="00377378" w:rsidRPr="00377378" w:rsidRDefault="00377378" w:rsidP="003857CE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77378">
              <w:rPr>
                <w:rFonts w:ascii="Times New Roman" w:hAnsi="Times New Roman" w:cs="Times New Roman"/>
                <w:sz w:val="20"/>
                <w:szCs w:val="20"/>
              </w:rPr>
              <w:t>Reagowanie emocjami adekwatnymi do sytuacji</w:t>
            </w:r>
          </w:p>
        </w:tc>
        <w:tc>
          <w:tcPr>
            <w:tcW w:w="425" w:type="dxa"/>
          </w:tcPr>
          <w:p w14:paraId="35C99E69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12CF0581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B12D3CC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0C53F9DA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0CA4D147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</w:tcPr>
          <w:p w14:paraId="29FD434C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</w:tr>
      <w:tr w:rsidR="00377378" w:rsidRPr="00377378" w14:paraId="51F60C58" w14:textId="77777777" w:rsidTr="0060197E">
        <w:tc>
          <w:tcPr>
            <w:tcW w:w="3256" w:type="dxa"/>
          </w:tcPr>
          <w:p w14:paraId="194CA3A5" w14:textId="57153C24" w:rsidR="00377378" w:rsidRPr="00377378" w:rsidRDefault="00377378" w:rsidP="003857CE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77378">
              <w:rPr>
                <w:rFonts w:ascii="Times New Roman" w:hAnsi="Times New Roman" w:cs="Times New Roman"/>
                <w:sz w:val="20"/>
                <w:szCs w:val="20"/>
              </w:rPr>
              <w:t xml:space="preserve">Motywacja do </w:t>
            </w:r>
            <w:r w:rsidR="00927EAD">
              <w:rPr>
                <w:rFonts w:ascii="Times New Roman" w:hAnsi="Times New Roman" w:cs="Times New Roman"/>
                <w:sz w:val="20"/>
                <w:szCs w:val="20"/>
              </w:rPr>
              <w:t>zadań edukacyjnych</w:t>
            </w:r>
          </w:p>
        </w:tc>
        <w:tc>
          <w:tcPr>
            <w:tcW w:w="425" w:type="dxa"/>
          </w:tcPr>
          <w:p w14:paraId="2C2EA624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14A88B92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0FF275F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77963E5A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59E2F08A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</w:tcPr>
          <w:p w14:paraId="7232C30F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</w:tr>
      <w:tr w:rsidR="00377378" w:rsidRPr="00377378" w14:paraId="5F041B7A" w14:textId="77777777" w:rsidTr="0060197E">
        <w:tc>
          <w:tcPr>
            <w:tcW w:w="3256" w:type="dxa"/>
          </w:tcPr>
          <w:p w14:paraId="3889C89E" w14:textId="34DD87BE" w:rsidR="00377378" w:rsidRPr="00377378" w:rsidRDefault="00377378" w:rsidP="003857CE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77378">
              <w:rPr>
                <w:rFonts w:ascii="Times New Roman" w:hAnsi="Times New Roman" w:cs="Times New Roman"/>
                <w:sz w:val="20"/>
                <w:szCs w:val="20"/>
              </w:rPr>
              <w:t>Radzenie sobie z trudnościami/ niepowodzeniami</w:t>
            </w:r>
          </w:p>
        </w:tc>
        <w:tc>
          <w:tcPr>
            <w:tcW w:w="425" w:type="dxa"/>
          </w:tcPr>
          <w:p w14:paraId="18E214DE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3447365B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AFD1342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49D8886B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12F6489D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</w:tcPr>
          <w:p w14:paraId="0D4C7D6A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</w:tr>
      <w:tr w:rsidR="00377378" w:rsidRPr="00377378" w14:paraId="6B29AFDE" w14:textId="77777777" w:rsidTr="0060197E">
        <w:tc>
          <w:tcPr>
            <w:tcW w:w="3256" w:type="dxa"/>
          </w:tcPr>
          <w:p w14:paraId="477FE50B" w14:textId="77777777" w:rsidR="00377378" w:rsidRDefault="00377378" w:rsidP="003857CE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77378">
              <w:rPr>
                <w:rFonts w:ascii="Times New Roman" w:hAnsi="Times New Roman" w:cs="Times New Roman"/>
                <w:sz w:val="20"/>
                <w:szCs w:val="20"/>
              </w:rPr>
              <w:t>Finalizowanie wyznaczonych zadań</w:t>
            </w:r>
          </w:p>
          <w:p w14:paraId="3FEB7E82" w14:textId="2E1DC79F" w:rsidR="00377378" w:rsidRPr="00377378" w:rsidRDefault="00377378" w:rsidP="003857CE">
            <w:pPr>
              <w:pStyle w:val="Akapitzlis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8610A6E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4DDA098F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40AD867F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5C0D7DEB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0CA47AAA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</w:tcPr>
          <w:p w14:paraId="1D027A84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</w:tr>
      <w:tr w:rsidR="00377378" w:rsidRPr="00377378" w14:paraId="608A1CAB" w14:textId="77777777" w:rsidTr="0060197E">
        <w:tc>
          <w:tcPr>
            <w:tcW w:w="3256" w:type="dxa"/>
          </w:tcPr>
          <w:p w14:paraId="02F47A54" w14:textId="77777777" w:rsidR="00377378" w:rsidRDefault="00377378" w:rsidP="003857CE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77378">
              <w:rPr>
                <w:rFonts w:ascii="Times New Roman" w:hAnsi="Times New Roman" w:cs="Times New Roman"/>
                <w:sz w:val="20"/>
                <w:szCs w:val="20"/>
              </w:rPr>
              <w:t>Przygotowanie do zajęć</w:t>
            </w:r>
          </w:p>
          <w:p w14:paraId="64047029" w14:textId="1082BF60" w:rsidR="00377378" w:rsidRPr="00377378" w:rsidRDefault="00377378" w:rsidP="003857CE">
            <w:pPr>
              <w:pStyle w:val="Akapitzlis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94FC0B8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3A114EF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75ACD03D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01BDB5F1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65F982BD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</w:tcPr>
          <w:p w14:paraId="3019829A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</w:tr>
      <w:tr w:rsidR="00377378" w:rsidRPr="00377378" w14:paraId="1849677C" w14:textId="77777777" w:rsidTr="0060197E">
        <w:tc>
          <w:tcPr>
            <w:tcW w:w="3256" w:type="dxa"/>
          </w:tcPr>
          <w:p w14:paraId="0B18A71F" w14:textId="77777777" w:rsidR="00377378" w:rsidRDefault="00377378" w:rsidP="003857CE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77378">
              <w:rPr>
                <w:rFonts w:ascii="Times New Roman" w:hAnsi="Times New Roman" w:cs="Times New Roman"/>
                <w:sz w:val="20"/>
                <w:szCs w:val="20"/>
              </w:rPr>
              <w:t>Systematyczność</w:t>
            </w:r>
          </w:p>
          <w:p w14:paraId="2F2ECC5F" w14:textId="7805A1AF" w:rsidR="00377378" w:rsidRPr="00377378" w:rsidRDefault="00377378" w:rsidP="003857CE">
            <w:pPr>
              <w:pStyle w:val="Akapitzlis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632BD5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4495639E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321B8B0D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65B245B7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03296F13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</w:tcPr>
          <w:p w14:paraId="6796ED76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</w:tr>
      <w:tr w:rsidR="00377378" w:rsidRPr="00377378" w14:paraId="4F5456C5" w14:textId="77777777" w:rsidTr="0060197E">
        <w:tc>
          <w:tcPr>
            <w:tcW w:w="3256" w:type="dxa"/>
          </w:tcPr>
          <w:p w14:paraId="5FC933E0" w14:textId="50C6BC3C" w:rsidR="00377378" w:rsidRPr="00377378" w:rsidRDefault="00377378" w:rsidP="003857CE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77378">
              <w:rPr>
                <w:rFonts w:ascii="Times New Roman" w:hAnsi="Times New Roman" w:cs="Times New Roman"/>
                <w:sz w:val="20"/>
                <w:szCs w:val="20"/>
              </w:rPr>
              <w:t>Motywacja do wysiłku intelektualnego</w:t>
            </w:r>
          </w:p>
        </w:tc>
        <w:tc>
          <w:tcPr>
            <w:tcW w:w="425" w:type="dxa"/>
          </w:tcPr>
          <w:p w14:paraId="44D808C4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ED532BA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4407D626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7BAF3BB4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0C9268AC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</w:tcPr>
          <w:p w14:paraId="67C640C2" w14:textId="77777777" w:rsidR="00377378" w:rsidRPr="00377378" w:rsidRDefault="00377378" w:rsidP="003857CE">
            <w:pPr>
              <w:rPr>
                <w:rFonts w:ascii="Times New Roman" w:hAnsi="Times New Roman" w:cs="Times New Roman"/>
              </w:rPr>
            </w:pPr>
          </w:p>
        </w:tc>
      </w:tr>
      <w:tr w:rsidR="00377378" w:rsidRPr="00377378" w14:paraId="1BD68337" w14:textId="77777777" w:rsidTr="0060197E">
        <w:tc>
          <w:tcPr>
            <w:tcW w:w="3256" w:type="dxa"/>
          </w:tcPr>
          <w:p w14:paraId="47F35ECC" w14:textId="5BA1B2EE" w:rsidR="00377378" w:rsidRPr="00377378" w:rsidRDefault="003857CE" w:rsidP="003857CE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 w:colFirst="1" w:colLast="5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SFERA POZNAWCZA</w:t>
            </w:r>
          </w:p>
        </w:tc>
        <w:tc>
          <w:tcPr>
            <w:tcW w:w="425" w:type="dxa"/>
          </w:tcPr>
          <w:p w14:paraId="5E88A3EC" w14:textId="217D1346" w:rsidR="00377378" w:rsidRPr="003857CE" w:rsidRDefault="00377378" w:rsidP="003857CE">
            <w:pPr>
              <w:rPr>
                <w:rFonts w:ascii="Times New Roman" w:hAnsi="Times New Roman" w:cs="Times New Roman"/>
                <w:b/>
              </w:rPr>
            </w:pPr>
            <w:r w:rsidRPr="003857C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" w:type="dxa"/>
          </w:tcPr>
          <w:p w14:paraId="3B056DE6" w14:textId="565927CA" w:rsidR="00377378" w:rsidRPr="003857CE" w:rsidRDefault="00377378" w:rsidP="003857CE">
            <w:pPr>
              <w:rPr>
                <w:rFonts w:ascii="Times New Roman" w:hAnsi="Times New Roman" w:cs="Times New Roman"/>
                <w:b/>
              </w:rPr>
            </w:pPr>
            <w:r w:rsidRPr="003857C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</w:tcPr>
          <w:p w14:paraId="5A55F03D" w14:textId="35585589" w:rsidR="00377378" w:rsidRPr="003857CE" w:rsidRDefault="00377378" w:rsidP="003857CE">
            <w:pPr>
              <w:rPr>
                <w:rFonts w:ascii="Times New Roman" w:hAnsi="Times New Roman" w:cs="Times New Roman"/>
                <w:b/>
              </w:rPr>
            </w:pPr>
            <w:r w:rsidRPr="003857C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6" w:type="dxa"/>
          </w:tcPr>
          <w:p w14:paraId="2DEE2C47" w14:textId="18D64ADA" w:rsidR="00377378" w:rsidRPr="003857CE" w:rsidRDefault="00377378" w:rsidP="003857CE">
            <w:pPr>
              <w:rPr>
                <w:rFonts w:ascii="Times New Roman" w:hAnsi="Times New Roman" w:cs="Times New Roman"/>
                <w:b/>
              </w:rPr>
            </w:pPr>
            <w:r w:rsidRPr="003857C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" w:type="dxa"/>
          </w:tcPr>
          <w:p w14:paraId="25256AA6" w14:textId="70025E1E" w:rsidR="00377378" w:rsidRPr="003857CE" w:rsidRDefault="00377378" w:rsidP="003857CE">
            <w:pPr>
              <w:rPr>
                <w:rFonts w:ascii="Times New Roman" w:hAnsi="Times New Roman" w:cs="Times New Roman"/>
                <w:b/>
              </w:rPr>
            </w:pPr>
            <w:r w:rsidRPr="003857C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680" w:type="dxa"/>
          </w:tcPr>
          <w:p w14:paraId="27792764" w14:textId="147FD776" w:rsidR="00377378" w:rsidRPr="00377378" w:rsidRDefault="00377378" w:rsidP="003857CE">
            <w:pPr>
              <w:rPr>
                <w:rFonts w:ascii="Times New Roman" w:hAnsi="Times New Roman" w:cs="Times New Roman"/>
                <w:b/>
                <w:bCs/>
              </w:rPr>
            </w:pPr>
            <w:r w:rsidRPr="00377378">
              <w:rPr>
                <w:rFonts w:ascii="Times New Roman" w:hAnsi="Times New Roman" w:cs="Times New Roman"/>
                <w:b/>
                <w:bCs/>
              </w:rPr>
              <w:t>Inne/ szczegółowy opis</w:t>
            </w:r>
          </w:p>
        </w:tc>
      </w:tr>
      <w:bookmarkEnd w:id="0"/>
      <w:tr w:rsidR="00377378" w:rsidRPr="00377378" w14:paraId="1F6FBFB6" w14:textId="77777777" w:rsidTr="0060197E">
        <w:tc>
          <w:tcPr>
            <w:tcW w:w="3256" w:type="dxa"/>
          </w:tcPr>
          <w:p w14:paraId="089EDF25" w14:textId="77777777" w:rsidR="00377378" w:rsidRDefault="00377378" w:rsidP="003857CE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77378">
              <w:rPr>
                <w:rFonts w:ascii="Times New Roman" w:hAnsi="Times New Roman" w:cs="Times New Roman"/>
                <w:sz w:val="20"/>
                <w:szCs w:val="20"/>
              </w:rPr>
              <w:t xml:space="preserve">Tempo pracy </w:t>
            </w:r>
          </w:p>
          <w:p w14:paraId="33B0B6D1" w14:textId="4BD01412" w:rsidR="00377378" w:rsidRPr="00377378" w:rsidRDefault="00377378" w:rsidP="003857CE">
            <w:pPr>
              <w:pStyle w:val="Akapitzlist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D623BE8" w14:textId="77777777" w:rsidR="00377378" w:rsidRPr="00377378" w:rsidRDefault="00377378" w:rsidP="00385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CA0EDCC" w14:textId="77777777" w:rsidR="00377378" w:rsidRPr="00377378" w:rsidRDefault="00377378" w:rsidP="00385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4CFA5FE" w14:textId="77777777" w:rsidR="00377378" w:rsidRPr="00377378" w:rsidRDefault="00377378" w:rsidP="00385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D1FD6EA" w14:textId="77777777" w:rsidR="00377378" w:rsidRPr="00377378" w:rsidRDefault="00377378" w:rsidP="00385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984C073" w14:textId="77777777" w:rsidR="00377378" w:rsidRPr="00377378" w:rsidRDefault="00377378" w:rsidP="00385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0" w:type="dxa"/>
          </w:tcPr>
          <w:p w14:paraId="54D7D5C4" w14:textId="77777777" w:rsidR="00377378" w:rsidRPr="00377378" w:rsidRDefault="00377378" w:rsidP="00385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378" w:rsidRPr="00377378" w14:paraId="709A8FA0" w14:textId="77777777" w:rsidTr="0060197E">
        <w:tc>
          <w:tcPr>
            <w:tcW w:w="3256" w:type="dxa"/>
          </w:tcPr>
          <w:p w14:paraId="13EC427F" w14:textId="77777777" w:rsidR="00377378" w:rsidRDefault="00377378" w:rsidP="003857CE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77378">
              <w:rPr>
                <w:rFonts w:ascii="Times New Roman" w:hAnsi="Times New Roman" w:cs="Times New Roman"/>
                <w:sz w:val="20"/>
                <w:szCs w:val="20"/>
              </w:rPr>
              <w:t xml:space="preserve">Koncentracja uwagi </w:t>
            </w:r>
          </w:p>
          <w:p w14:paraId="6AE80426" w14:textId="51E3316F" w:rsidR="00377378" w:rsidRPr="00377378" w:rsidRDefault="00377378" w:rsidP="003857CE">
            <w:pPr>
              <w:pStyle w:val="Akapitzlist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F41871" w14:textId="77777777" w:rsidR="00377378" w:rsidRPr="00377378" w:rsidRDefault="00377378" w:rsidP="00385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5AA3F4" w14:textId="77777777" w:rsidR="00377378" w:rsidRPr="00377378" w:rsidRDefault="00377378" w:rsidP="00385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50BFF9" w14:textId="77777777" w:rsidR="00377378" w:rsidRPr="00377378" w:rsidRDefault="00377378" w:rsidP="00385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70E1A8DE" w14:textId="77777777" w:rsidR="00377378" w:rsidRPr="00377378" w:rsidRDefault="00377378" w:rsidP="00385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183EC4" w14:textId="77777777" w:rsidR="00377378" w:rsidRPr="00377378" w:rsidRDefault="00377378" w:rsidP="00385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0" w:type="dxa"/>
          </w:tcPr>
          <w:p w14:paraId="692CB141" w14:textId="77777777" w:rsidR="00377378" w:rsidRPr="00377378" w:rsidRDefault="00377378" w:rsidP="00385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378" w:rsidRPr="00377378" w14:paraId="06BF6D1A" w14:textId="77777777" w:rsidTr="0060197E">
        <w:tc>
          <w:tcPr>
            <w:tcW w:w="3256" w:type="dxa"/>
          </w:tcPr>
          <w:p w14:paraId="10167171" w14:textId="2F04F4C9" w:rsidR="00377378" w:rsidRPr="00377378" w:rsidRDefault="00377378" w:rsidP="003857CE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77378">
              <w:rPr>
                <w:rFonts w:ascii="Times New Roman" w:hAnsi="Times New Roman" w:cs="Times New Roman"/>
                <w:sz w:val="20"/>
                <w:szCs w:val="20"/>
              </w:rPr>
              <w:t>Myślenie proceduralne/sekwencyjne (szeregi, sekwencje, historyjki obrazkowe) powtarza, naśladuje, uzupełnia</w:t>
            </w:r>
            <w:r w:rsidR="00927EAD">
              <w:rPr>
                <w:rFonts w:ascii="Times New Roman" w:hAnsi="Times New Roman" w:cs="Times New Roman"/>
                <w:sz w:val="20"/>
                <w:szCs w:val="20"/>
              </w:rPr>
              <w:t xml:space="preserve"> oraz m</w:t>
            </w:r>
            <w:r w:rsidR="00927EAD" w:rsidRPr="00377378">
              <w:rPr>
                <w:rFonts w:ascii="Times New Roman" w:hAnsi="Times New Roman" w:cs="Times New Roman"/>
                <w:sz w:val="20"/>
                <w:szCs w:val="20"/>
              </w:rPr>
              <w:t>yślenie przyczynowo- skutkowe</w:t>
            </w:r>
          </w:p>
        </w:tc>
        <w:tc>
          <w:tcPr>
            <w:tcW w:w="425" w:type="dxa"/>
          </w:tcPr>
          <w:p w14:paraId="480AB9A4" w14:textId="77777777" w:rsidR="00377378" w:rsidRPr="00377378" w:rsidRDefault="00377378" w:rsidP="00385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E80AE41" w14:textId="77777777" w:rsidR="00377378" w:rsidRPr="00377378" w:rsidRDefault="00377378" w:rsidP="00385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A9E01D" w14:textId="77777777" w:rsidR="00377378" w:rsidRPr="00377378" w:rsidRDefault="00377378" w:rsidP="00385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5076C9C" w14:textId="77777777" w:rsidR="00377378" w:rsidRPr="00377378" w:rsidRDefault="00377378" w:rsidP="00385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8DE7FBB" w14:textId="77777777" w:rsidR="00377378" w:rsidRPr="00377378" w:rsidRDefault="00377378" w:rsidP="00385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0" w:type="dxa"/>
          </w:tcPr>
          <w:p w14:paraId="2AD6E15B" w14:textId="77777777" w:rsidR="00377378" w:rsidRPr="00377378" w:rsidRDefault="00377378" w:rsidP="00385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378" w:rsidRPr="00377378" w14:paraId="50178EE4" w14:textId="77777777" w:rsidTr="0060197E">
        <w:tc>
          <w:tcPr>
            <w:tcW w:w="3256" w:type="dxa"/>
          </w:tcPr>
          <w:p w14:paraId="14E0F468" w14:textId="69BFCD70" w:rsidR="00377378" w:rsidRPr="00377378" w:rsidRDefault="00377378" w:rsidP="003857CE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773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Dokładność i tempo spostrzegania wzrokowego</w:t>
            </w:r>
          </w:p>
        </w:tc>
        <w:tc>
          <w:tcPr>
            <w:tcW w:w="425" w:type="dxa"/>
          </w:tcPr>
          <w:p w14:paraId="150CE970" w14:textId="77777777" w:rsidR="00377378" w:rsidRPr="00377378" w:rsidRDefault="00377378" w:rsidP="00385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64353F" w14:textId="77777777" w:rsidR="00377378" w:rsidRPr="00377378" w:rsidRDefault="00377378" w:rsidP="00385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5B7745" w14:textId="77777777" w:rsidR="00377378" w:rsidRPr="00377378" w:rsidRDefault="00377378" w:rsidP="00385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5FB738C" w14:textId="77777777" w:rsidR="00377378" w:rsidRPr="00377378" w:rsidRDefault="00377378" w:rsidP="00385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8CA7C3" w14:textId="77777777" w:rsidR="00377378" w:rsidRPr="00377378" w:rsidRDefault="00377378" w:rsidP="00385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0" w:type="dxa"/>
          </w:tcPr>
          <w:p w14:paraId="710CBEE0" w14:textId="77777777" w:rsidR="00377378" w:rsidRPr="00377378" w:rsidRDefault="00377378" w:rsidP="00385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378" w:rsidRPr="00377378" w14:paraId="700A35ED" w14:textId="77777777" w:rsidTr="0060197E">
        <w:tc>
          <w:tcPr>
            <w:tcW w:w="3256" w:type="dxa"/>
          </w:tcPr>
          <w:p w14:paraId="7FE2AC83" w14:textId="77777777" w:rsidR="00B81781" w:rsidRPr="00B81781" w:rsidRDefault="00B81781" w:rsidP="003857CE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B81781">
              <w:rPr>
                <w:rFonts w:ascii="Times New Roman" w:hAnsi="Times New Roman" w:cs="Times New Roman"/>
                <w:sz w:val="20"/>
                <w:szCs w:val="20"/>
              </w:rPr>
              <w:t xml:space="preserve">Funkcje wzrokowe: </w:t>
            </w:r>
          </w:p>
          <w:p w14:paraId="5F199F06" w14:textId="0B539007" w:rsidR="00B81781" w:rsidRPr="00B81781" w:rsidRDefault="00B81781" w:rsidP="003857CE">
            <w:pPr>
              <w:pStyle w:val="Akapitzlist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B81781">
              <w:rPr>
                <w:rFonts w:ascii="Times New Roman" w:hAnsi="Times New Roman" w:cs="Times New Roman"/>
                <w:sz w:val="20"/>
                <w:szCs w:val="20"/>
              </w:rPr>
              <w:t>-a</w:t>
            </w:r>
            <w:r w:rsidR="00377378" w:rsidRPr="00B81781">
              <w:rPr>
                <w:rFonts w:ascii="Times New Roman" w:hAnsi="Times New Roman" w:cs="Times New Roman"/>
                <w:sz w:val="20"/>
                <w:szCs w:val="20"/>
              </w:rPr>
              <w:t xml:space="preserve">naliza </w:t>
            </w:r>
          </w:p>
          <w:p w14:paraId="3BF2483C" w14:textId="77777777" w:rsidR="00B81781" w:rsidRPr="00B81781" w:rsidRDefault="00B81781" w:rsidP="003857CE">
            <w:pPr>
              <w:pStyle w:val="Akapitzlist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B8178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77378" w:rsidRPr="00B81781">
              <w:rPr>
                <w:rFonts w:ascii="Times New Roman" w:hAnsi="Times New Roman" w:cs="Times New Roman"/>
                <w:sz w:val="20"/>
                <w:szCs w:val="20"/>
              </w:rPr>
              <w:t xml:space="preserve"> synteza</w:t>
            </w:r>
            <w:r w:rsidRPr="00B817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9BF10EB" w14:textId="112A12AE" w:rsidR="00377378" w:rsidRPr="00377378" w:rsidRDefault="00B81781" w:rsidP="003857CE">
            <w:pPr>
              <w:pStyle w:val="Akapitzlist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B817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77378" w:rsidRPr="00B817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1781">
              <w:rPr>
                <w:rFonts w:ascii="Times New Roman" w:hAnsi="Times New Roman" w:cs="Times New Roman"/>
                <w:sz w:val="20"/>
                <w:szCs w:val="20"/>
              </w:rPr>
              <w:t>spostrzegawczość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7378" w:rsidRPr="003773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</w:tcPr>
          <w:p w14:paraId="31F90746" w14:textId="77777777" w:rsidR="00377378" w:rsidRPr="00377378" w:rsidRDefault="00377378" w:rsidP="00385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998E4AB" w14:textId="77777777" w:rsidR="00377378" w:rsidRPr="00377378" w:rsidRDefault="00377378" w:rsidP="00385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9893E9A" w14:textId="77777777" w:rsidR="00377378" w:rsidRPr="00377378" w:rsidRDefault="00377378" w:rsidP="00385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133628D" w14:textId="77777777" w:rsidR="00377378" w:rsidRPr="00377378" w:rsidRDefault="00377378" w:rsidP="00385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B589571" w14:textId="77777777" w:rsidR="00377378" w:rsidRPr="00377378" w:rsidRDefault="00377378" w:rsidP="00385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0" w:type="dxa"/>
          </w:tcPr>
          <w:p w14:paraId="6069B7D6" w14:textId="77777777" w:rsidR="00377378" w:rsidRPr="00377378" w:rsidRDefault="00377378" w:rsidP="00385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378" w:rsidRPr="00377378" w14:paraId="2CD07F0C" w14:textId="77777777" w:rsidTr="0060197E">
        <w:tc>
          <w:tcPr>
            <w:tcW w:w="3256" w:type="dxa"/>
          </w:tcPr>
          <w:p w14:paraId="52E81D5E" w14:textId="7D780212" w:rsidR="00377378" w:rsidRPr="00377378" w:rsidRDefault="00377378" w:rsidP="003857CE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77378">
              <w:rPr>
                <w:rFonts w:ascii="Times New Roman" w:hAnsi="Times New Roman" w:cs="Times New Roman"/>
                <w:sz w:val="20"/>
                <w:szCs w:val="20"/>
              </w:rPr>
              <w:t xml:space="preserve">Pamięć mechaniczna </w:t>
            </w:r>
          </w:p>
        </w:tc>
        <w:tc>
          <w:tcPr>
            <w:tcW w:w="425" w:type="dxa"/>
          </w:tcPr>
          <w:p w14:paraId="2DBB862E" w14:textId="77777777" w:rsidR="00377378" w:rsidRPr="00377378" w:rsidRDefault="00377378" w:rsidP="00385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E1753D4" w14:textId="77777777" w:rsidR="00377378" w:rsidRPr="00377378" w:rsidRDefault="00377378" w:rsidP="00385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FF79993" w14:textId="77777777" w:rsidR="00377378" w:rsidRPr="00377378" w:rsidRDefault="00377378" w:rsidP="00385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8CB60A9" w14:textId="77777777" w:rsidR="00377378" w:rsidRPr="00377378" w:rsidRDefault="00377378" w:rsidP="00385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D481F71" w14:textId="77777777" w:rsidR="00377378" w:rsidRPr="00377378" w:rsidRDefault="00377378" w:rsidP="00385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0" w:type="dxa"/>
          </w:tcPr>
          <w:p w14:paraId="12EB090C" w14:textId="77777777" w:rsidR="00377378" w:rsidRPr="00377378" w:rsidRDefault="00377378" w:rsidP="00385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EAD" w:rsidRPr="00377378" w14:paraId="18473AB5" w14:textId="77777777" w:rsidTr="0060197E">
        <w:tc>
          <w:tcPr>
            <w:tcW w:w="3256" w:type="dxa"/>
          </w:tcPr>
          <w:p w14:paraId="026B5448" w14:textId="77777777" w:rsidR="00A5668B" w:rsidRPr="00B81781" w:rsidRDefault="00927EAD" w:rsidP="003857CE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B81781">
              <w:rPr>
                <w:rFonts w:ascii="Times New Roman" w:hAnsi="Times New Roman" w:cs="Times New Roman"/>
                <w:sz w:val="20"/>
                <w:szCs w:val="20"/>
              </w:rPr>
              <w:t xml:space="preserve">Funkcje słuchowe: </w:t>
            </w:r>
          </w:p>
          <w:p w14:paraId="6E80FD1D" w14:textId="77777777" w:rsidR="00A5668B" w:rsidRPr="00B81781" w:rsidRDefault="00A5668B" w:rsidP="003857CE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B8178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27EAD" w:rsidRPr="00B81781">
              <w:rPr>
                <w:rFonts w:ascii="Times New Roman" w:hAnsi="Times New Roman" w:cs="Times New Roman"/>
                <w:sz w:val="20"/>
                <w:szCs w:val="20"/>
              </w:rPr>
              <w:t xml:space="preserve">analiza, </w:t>
            </w:r>
          </w:p>
          <w:p w14:paraId="7BF6F09B" w14:textId="77777777" w:rsidR="00A5668B" w:rsidRPr="00B81781" w:rsidRDefault="00A5668B" w:rsidP="003857CE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B8178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27EAD" w:rsidRPr="00B81781">
              <w:rPr>
                <w:rFonts w:ascii="Times New Roman" w:hAnsi="Times New Roman" w:cs="Times New Roman"/>
                <w:sz w:val="20"/>
                <w:szCs w:val="20"/>
              </w:rPr>
              <w:t>synteza,</w:t>
            </w:r>
          </w:p>
          <w:p w14:paraId="7E9A4ACB" w14:textId="08715DF3" w:rsidR="00927EAD" w:rsidRPr="00A5668B" w:rsidRDefault="00A5668B" w:rsidP="003857CE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B8178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27EAD" w:rsidRPr="00B81781">
              <w:rPr>
                <w:rFonts w:ascii="Times New Roman" w:hAnsi="Times New Roman" w:cs="Times New Roman"/>
                <w:sz w:val="20"/>
                <w:szCs w:val="20"/>
              </w:rPr>
              <w:t xml:space="preserve"> pamięć</w:t>
            </w:r>
          </w:p>
        </w:tc>
        <w:tc>
          <w:tcPr>
            <w:tcW w:w="425" w:type="dxa"/>
          </w:tcPr>
          <w:p w14:paraId="003448A2" w14:textId="77777777" w:rsidR="00927EAD" w:rsidRPr="00377378" w:rsidRDefault="00927EAD" w:rsidP="00385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0D31E21" w14:textId="77777777" w:rsidR="00927EAD" w:rsidRPr="00377378" w:rsidRDefault="00927EAD" w:rsidP="00385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37C96E" w14:textId="77777777" w:rsidR="00927EAD" w:rsidRPr="00377378" w:rsidRDefault="00927EAD" w:rsidP="00385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D376955" w14:textId="77777777" w:rsidR="00927EAD" w:rsidRPr="00377378" w:rsidRDefault="00927EAD" w:rsidP="00385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1D0E322" w14:textId="77777777" w:rsidR="00927EAD" w:rsidRPr="00377378" w:rsidRDefault="00927EAD" w:rsidP="00385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0" w:type="dxa"/>
          </w:tcPr>
          <w:p w14:paraId="45A64F91" w14:textId="77777777" w:rsidR="00927EAD" w:rsidRPr="00377378" w:rsidRDefault="00927EAD" w:rsidP="00385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378" w:rsidRPr="00377378" w14:paraId="64CD9248" w14:textId="77777777" w:rsidTr="0060197E">
        <w:tc>
          <w:tcPr>
            <w:tcW w:w="3256" w:type="dxa"/>
          </w:tcPr>
          <w:p w14:paraId="503BA53F" w14:textId="443CC415" w:rsidR="00377378" w:rsidRPr="00377378" w:rsidRDefault="00377378" w:rsidP="003857CE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77378">
              <w:rPr>
                <w:rFonts w:ascii="Times New Roman" w:hAnsi="Times New Roman" w:cs="Times New Roman"/>
                <w:sz w:val="20"/>
                <w:szCs w:val="20"/>
              </w:rPr>
              <w:t>Samodzielność</w:t>
            </w:r>
          </w:p>
        </w:tc>
        <w:tc>
          <w:tcPr>
            <w:tcW w:w="425" w:type="dxa"/>
          </w:tcPr>
          <w:p w14:paraId="1B3F4AB7" w14:textId="77777777" w:rsidR="00377378" w:rsidRPr="00377378" w:rsidRDefault="00377378" w:rsidP="00385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6220660" w14:textId="77777777" w:rsidR="00377378" w:rsidRPr="00377378" w:rsidRDefault="00377378" w:rsidP="00385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25B7E0C" w14:textId="77777777" w:rsidR="00377378" w:rsidRPr="00377378" w:rsidRDefault="00377378" w:rsidP="00385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AFF5EC9" w14:textId="77777777" w:rsidR="00377378" w:rsidRPr="00377378" w:rsidRDefault="00377378" w:rsidP="00385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E42959" w14:textId="77777777" w:rsidR="00377378" w:rsidRPr="00377378" w:rsidRDefault="00377378" w:rsidP="00385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0" w:type="dxa"/>
          </w:tcPr>
          <w:p w14:paraId="69131D7C" w14:textId="77777777" w:rsidR="00377378" w:rsidRPr="00377378" w:rsidRDefault="00377378" w:rsidP="00385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378" w:rsidRPr="00377378" w14:paraId="410BF2BE" w14:textId="77777777" w:rsidTr="0060197E">
        <w:tc>
          <w:tcPr>
            <w:tcW w:w="3256" w:type="dxa"/>
          </w:tcPr>
          <w:p w14:paraId="07889927" w14:textId="6C8E7F5F" w:rsidR="00377378" w:rsidRPr="00377378" w:rsidRDefault="00377378" w:rsidP="003857CE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77378">
              <w:rPr>
                <w:rFonts w:ascii="Times New Roman" w:hAnsi="Times New Roman" w:cs="Times New Roman"/>
                <w:sz w:val="20"/>
                <w:szCs w:val="20"/>
              </w:rPr>
              <w:t>Orientacja w czasie</w:t>
            </w:r>
          </w:p>
        </w:tc>
        <w:tc>
          <w:tcPr>
            <w:tcW w:w="425" w:type="dxa"/>
          </w:tcPr>
          <w:p w14:paraId="1E683434" w14:textId="77777777" w:rsidR="00377378" w:rsidRPr="00377378" w:rsidRDefault="00377378" w:rsidP="00385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A769DD" w14:textId="77777777" w:rsidR="00377378" w:rsidRPr="00377378" w:rsidRDefault="00377378" w:rsidP="00385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794F4E4" w14:textId="77777777" w:rsidR="00377378" w:rsidRPr="00377378" w:rsidRDefault="00377378" w:rsidP="00385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8838BBF" w14:textId="77777777" w:rsidR="00377378" w:rsidRPr="00377378" w:rsidRDefault="00377378" w:rsidP="00385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994EBB6" w14:textId="77777777" w:rsidR="00377378" w:rsidRPr="00377378" w:rsidRDefault="00377378" w:rsidP="00385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0" w:type="dxa"/>
          </w:tcPr>
          <w:p w14:paraId="61239056" w14:textId="77777777" w:rsidR="00377378" w:rsidRPr="00377378" w:rsidRDefault="00377378" w:rsidP="00385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378" w:rsidRPr="00377378" w14:paraId="0F1A5C3A" w14:textId="77777777" w:rsidTr="0060197E">
        <w:tc>
          <w:tcPr>
            <w:tcW w:w="3256" w:type="dxa"/>
          </w:tcPr>
          <w:p w14:paraId="399E8931" w14:textId="19862DDF" w:rsidR="00377378" w:rsidRPr="00377378" w:rsidRDefault="00377378" w:rsidP="003857CE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77378">
              <w:rPr>
                <w:rFonts w:ascii="Times New Roman" w:hAnsi="Times New Roman" w:cs="Times New Roman"/>
                <w:sz w:val="20"/>
                <w:szCs w:val="20"/>
              </w:rPr>
              <w:t>Zakres wiedzy o otaczającej rzeczywistości</w:t>
            </w:r>
          </w:p>
        </w:tc>
        <w:tc>
          <w:tcPr>
            <w:tcW w:w="425" w:type="dxa"/>
          </w:tcPr>
          <w:p w14:paraId="1201E70F" w14:textId="77777777" w:rsidR="00377378" w:rsidRPr="00377378" w:rsidRDefault="00377378" w:rsidP="00385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09DE26" w14:textId="77777777" w:rsidR="00377378" w:rsidRPr="00377378" w:rsidRDefault="00377378" w:rsidP="00385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B9C3E63" w14:textId="77777777" w:rsidR="00377378" w:rsidRPr="00377378" w:rsidRDefault="00377378" w:rsidP="00385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041202B5" w14:textId="77777777" w:rsidR="00377378" w:rsidRPr="00377378" w:rsidRDefault="00377378" w:rsidP="00385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FE89B5" w14:textId="77777777" w:rsidR="00377378" w:rsidRPr="00377378" w:rsidRDefault="00377378" w:rsidP="00385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0" w:type="dxa"/>
          </w:tcPr>
          <w:p w14:paraId="5CF5C82F" w14:textId="77777777" w:rsidR="00377378" w:rsidRPr="00377378" w:rsidRDefault="00377378" w:rsidP="00385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D3D181A" w14:textId="399CFB8E" w:rsidR="00396A00" w:rsidRDefault="00396A00">
      <w:pPr>
        <w:rPr>
          <w:rFonts w:ascii="Times New Roman" w:hAnsi="Times New Roman" w:cs="Times New Roman"/>
          <w:sz w:val="20"/>
          <w:szCs w:val="20"/>
        </w:rPr>
      </w:pPr>
    </w:p>
    <w:p w14:paraId="24181B0D" w14:textId="4C629B1C" w:rsidR="00927EAD" w:rsidRDefault="00927EAD">
      <w:pP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Mocne i słabe strony ucznia: </w:t>
      </w:r>
    </w:p>
    <w:p w14:paraId="566B54C5" w14:textId="601516CA" w:rsidR="0060197E" w:rsidRPr="0060197E" w:rsidRDefault="0060197E">
      <w:pPr>
        <w:rPr>
          <w:rFonts w:ascii="Times New Roman" w:hAnsi="Times New Roman" w:cs="Times New Roman"/>
          <w:sz w:val="24"/>
          <w:szCs w:val="24"/>
        </w:rPr>
      </w:pPr>
      <w:r w:rsidRPr="0060197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Szczególne uzdolnienia</w:t>
      </w:r>
      <w:r w:rsidR="00F90BC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:</w:t>
      </w:r>
    </w:p>
    <w:p w14:paraId="353BBCAC" w14:textId="3C545782" w:rsidR="0060197E" w:rsidRDefault="0060197E">
      <w:pP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60197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Zainteresowania</w:t>
      </w:r>
      <w:r w:rsidR="00927EA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i pasje</w:t>
      </w:r>
      <w:r w:rsidR="00F90BC9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:</w:t>
      </w:r>
      <w:r w:rsidRPr="0060197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</w:p>
    <w:p w14:paraId="5EDE8EF3" w14:textId="6CE43B23" w:rsidR="0060197E" w:rsidRDefault="0060197E">
      <w:pP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60197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Stan zdrowia</w:t>
      </w:r>
      <w:r w:rsidR="00F90BC9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:</w:t>
      </w:r>
      <w:r w:rsidRPr="0060197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 </w:t>
      </w:r>
    </w:p>
    <w:p w14:paraId="56CAC016" w14:textId="51537D49" w:rsidR="0060197E" w:rsidRDefault="0060197E">
      <w:pP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60197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Sytuacja rodzin</w:t>
      </w:r>
      <w:r w:rsidR="00B8178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na</w:t>
      </w:r>
      <w:r w:rsidRPr="0060197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(np. sytuacja materialna, rodzina niepełna, nowa sytuacja życiowa ucznia, dezintegracja życia rodzinnego) </w:t>
      </w:r>
    </w:p>
    <w:p w14:paraId="08BE291E" w14:textId="0ABD8E87" w:rsidR="0060197E" w:rsidRDefault="0060197E">
      <w:pP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60197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Współpraca z rodzicami</w:t>
      </w:r>
    </w:p>
    <w:p w14:paraId="2511783C" w14:textId="77777777" w:rsidR="00F90BC9" w:rsidRPr="0060197E" w:rsidRDefault="00F90BC9">
      <w:pPr>
        <w:rPr>
          <w:rFonts w:ascii="Times New Roman" w:hAnsi="Times New Roman" w:cs="Times New Roman"/>
          <w:sz w:val="24"/>
          <w:szCs w:val="24"/>
        </w:rPr>
      </w:pPr>
    </w:p>
    <w:p w14:paraId="06B5D4CE" w14:textId="77777777" w:rsidR="0060197E" w:rsidRPr="00377378" w:rsidRDefault="0060197E">
      <w:pPr>
        <w:rPr>
          <w:rFonts w:ascii="Times New Roman" w:hAnsi="Times New Roman" w:cs="Times New Roman"/>
          <w:sz w:val="20"/>
          <w:szCs w:val="20"/>
        </w:rPr>
      </w:pPr>
    </w:p>
    <w:sectPr w:rsidR="0060197E" w:rsidRPr="00377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3456C"/>
    <w:multiLevelType w:val="hybridMultilevel"/>
    <w:tmpl w:val="E9DC1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04BB5"/>
    <w:multiLevelType w:val="hybridMultilevel"/>
    <w:tmpl w:val="D5326B60"/>
    <w:lvl w:ilvl="0" w:tplc="AC4EC9D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61185E"/>
    <w:multiLevelType w:val="hybridMultilevel"/>
    <w:tmpl w:val="66EAA630"/>
    <w:lvl w:ilvl="0" w:tplc="EA36C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5D0430"/>
    <w:multiLevelType w:val="hybridMultilevel"/>
    <w:tmpl w:val="B96CFEA4"/>
    <w:lvl w:ilvl="0" w:tplc="9904A5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86D0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ECAF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EE4B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4EB0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A2B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FE00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D2C8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1409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D16B4C"/>
    <w:multiLevelType w:val="hybridMultilevel"/>
    <w:tmpl w:val="F7340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B4D79"/>
    <w:multiLevelType w:val="hybridMultilevel"/>
    <w:tmpl w:val="39D06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4B4590"/>
    <w:multiLevelType w:val="hybridMultilevel"/>
    <w:tmpl w:val="1A0CA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00"/>
    <w:rsid w:val="001A0889"/>
    <w:rsid w:val="001F72F2"/>
    <w:rsid w:val="002C7800"/>
    <w:rsid w:val="003019E4"/>
    <w:rsid w:val="00377378"/>
    <w:rsid w:val="003857CE"/>
    <w:rsid w:val="00396A00"/>
    <w:rsid w:val="003B188C"/>
    <w:rsid w:val="004D63A2"/>
    <w:rsid w:val="0060197E"/>
    <w:rsid w:val="006D66DB"/>
    <w:rsid w:val="00904CD3"/>
    <w:rsid w:val="00927EAD"/>
    <w:rsid w:val="00A24863"/>
    <w:rsid w:val="00A5668B"/>
    <w:rsid w:val="00A82B7C"/>
    <w:rsid w:val="00AA1196"/>
    <w:rsid w:val="00AD41AC"/>
    <w:rsid w:val="00B81781"/>
    <w:rsid w:val="00C87C08"/>
    <w:rsid w:val="00EB4F0A"/>
    <w:rsid w:val="00F20B6F"/>
    <w:rsid w:val="00F90BC9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2A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6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96A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6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96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87453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9D151-5586-499E-821A-4B7C66D92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500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Szakiewicz</dc:creator>
  <cp:keywords/>
  <dc:description/>
  <cp:lastModifiedBy>Kowalski Ryszard</cp:lastModifiedBy>
  <cp:revision>5</cp:revision>
  <cp:lastPrinted>2021-03-12T07:04:00Z</cp:lastPrinted>
  <dcterms:created xsi:type="dcterms:W3CDTF">2021-03-12T10:31:00Z</dcterms:created>
  <dcterms:modified xsi:type="dcterms:W3CDTF">2021-11-21T16:15:00Z</dcterms:modified>
</cp:coreProperties>
</file>